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419"/>
        <w:tblW w:w="98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882"/>
      </w:tblGrid>
      <w:tr w:rsidR="00D3090C" w14:paraId="375517B2" w14:textId="77777777" w:rsidTr="00D3090C">
        <w:trPr>
          <w:trHeight w:val="2542"/>
        </w:trPr>
        <w:tc>
          <w:tcPr>
            <w:tcW w:w="9882" w:type="dxa"/>
          </w:tcPr>
          <w:p w14:paraId="136813DA" w14:textId="77777777" w:rsidR="00D3090C" w:rsidRDefault="00D3090C" w:rsidP="00D3090C">
            <w:pPr>
              <w:suppressAutoHyphens/>
              <w:jc w:val="center"/>
              <w:textAlignment w:val="baseline"/>
              <w:rPr>
                <w:rFonts w:ascii="Book Antiqua" w:eastAsia="Arial Unicode MS" w:hAnsi="Book Antiqua"/>
                <w:sz w:val="18"/>
                <w:szCs w:val="26"/>
              </w:rPr>
            </w:pPr>
            <w:r>
              <w:rPr>
                <w:rFonts w:eastAsia="Arial Unicode MS"/>
                <w:noProof/>
                <w:spacing w:val="20"/>
              </w:rPr>
              <w:drawing>
                <wp:inline distT="0" distB="0" distL="0" distR="0" wp14:anchorId="567ACC26" wp14:editId="3FF6A865">
                  <wp:extent cx="3981450" cy="2399930"/>
                  <wp:effectExtent l="0" t="0" r="0" b="635"/>
                  <wp:docPr id="2" name="Immagine 2" descr="Immagine che contiene testo, schermat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artone anima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8989" cy="2404475"/>
                          </a:xfrm>
                          <a:prstGeom prst="rect">
                            <a:avLst/>
                          </a:prstGeom>
                          <a:noFill/>
                          <a:ln>
                            <a:noFill/>
                          </a:ln>
                        </pic:spPr>
                      </pic:pic>
                    </a:graphicData>
                  </a:graphic>
                </wp:inline>
              </w:drawing>
            </w:r>
          </w:p>
          <w:p w14:paraId="1ACE423A" w14:textId="77777777" w:rsidR="00D3090C" w:rsidRPr="004A7B7E" w:rsidRDefault="00D3090C" w:rsidP="00D3090C">
            <w:pPr>
              <w:suppressAutoHyphens/>
              <w:jc w:val="center"/>
              <w:textAlignment w:val="baseline"/>
              <w:rPr>
                <w:rFonts w:asciiTheme="majorHAnsi" w:eastAsia="Arial Unicode MS" w:hAnsiTheme="majorHAnsi" w:cstheme="majorHAnsi"/>
                <w:sz w:val="21"/>
                <w:szCs w:val="21"/>
              </w:rPr>
            </w:pPr>
            <w:r w:rsidRPr="004A7B7E">
              <w:rPr>
                <w:rFonts w:asciiTheme="majorHAnsi" w:eastAsia="Arial Unicode MS" w:hAnsiTheme="majorHAnsi" w:cstheme="majorHAnsi"/>
                <w:sz w:val="21"/>
                <w:szCs w:val="21"/>
              </w:rPr>
              <w:t>Ministero dell’Istruzione</w:t>
            </w:r>
          </w:p>
          <w:p w14:paraId="75CF6F1A" w14:textId="77777777" w:rsidR="00D3090C" w:rsidRPr="004A7B7E" w:rsidRDefault="00D3090C" w:rsidP="00D3090C">
            <w:pPr>
              <w:suppressAutoHyphens/>
              <w:jc w:val="center"/>
              <w:textAlignment w:val="baseline"/>
              <w:rPr>
                <w:rFonts w:asciiTheme="majorHAnsi" w:eastAsia="Arial Unicode MS" w:hAnsiTheme="majorHAnsi" w:cstheme="majorHAnsi"/>
                <w:b/>
                <w:sz w:val="21"/>
                <w:szCs w:val="21"/>
              </w:rPr>
            </w:pPr>
            <w:r w:rsidRPr="004A7B7E">
              <w:rPr>
                <w:rFonts w:asciiTheme="majorHAnsi" w:eastAsia="Arial Unicode MS" w:hAnsiTheme="majorHAnsi" w:cstheme="majorHAnsi"/>
                <w:b/>
                <w:sz w:val="21"/>
                <w:szCs w:val="21"/>
              </w:rPr>
              <w:t>CONVITTO NAZIONALE STATALE “R. Bonghi”</w:t>
            </w:r>
          </w:p>
          <w:p w14:paraId="31E635F4" w14:textId="77777777" w:rsidR="00D3090C" w:rsidRPr="004A7B7E" w:rsidRDefault="00D3090C" w:rsidP="00D3090C">
            <w:pPr>
              <w:suppressAutoHyphens/>
              <w:jc w:val="center"/>
              <w:textAlignment w:val="baseline"/>
              <w:rPr>
                <w:rFonts w:asciiTheme="majorHAnsi" w:eastAsia="Arial Unicode MS" w:hAnsiTheme="majorHAnsi" w:cstheme="majorHAnsi"/>
                <w:sz w:val="21"/>
                <w:szCs w:val="21"/>
              </w:rPr>
            </w:pPr>
            <w:r w:rsidRPr="004A7B7E">
              <w:rPr>
                <w:rFonts w:asciiTheme="majorHAnsi" w:eastAsia="Arial Unicode MS" w:hAnsiTheme="majorHAnsi" w:cstheme="majorHAnsi"/>
                <w:sz w:val="21"/>
                <w:szCs w:val="21"/>
              </w:rPr>
              <w:t>Via IV Novembre n. 38 – 71036 Lucera (FG) – Tel. 0881/520062 – Fax 0881/520109</w:t>
            </w:r>
          </w:p>
          <w:p w14:paraId="67B08EB5" w14:textId="77777777" w:rsidR="00D3090C" w:rsidRPr="004A7B7E" w:rsidRDefault="00D3090C" w:rsidP="00D3090C">
            <w:pPr>
              <w:suppressAutoHyphens/>
              <w:jc w:val="center"/>
              <w:textAlignment w:val="baseline"/>
              <w:rPr>
                <w:rFonts w:asciiTheme="majorHAnsi" w:eastAsia="Arial Unicode MS" w:hAnsiTheme="majorHAnsi" w:cstheme="majorHAnsi"/>
                <w:sz w:val="21"/>
                <w:szCs w:val="21"/>
              </w:rPr>
            </w:pPr>
            <w:r w:rsidRPr="004A7B7E">
              <w:rPr>
                <w:rFonts w:asciiTheme="majorHAnsi" w:eastAsia="Arial Unicode MS" w:hAnsiTheme="majorHAnsi" w:cstheme="majorHAnsi"/>
                <w:sz w:val="21"/>
                <w:szCs w:val="21"/>
              </w:rPr>
              <w:t xml:space="preserve">e-mail: </w:t>
            </w:r>
            <w:hyperlink r:id="rId9" w:history="1">
              <w:r w:rsidRPr="004A7B7E">
                <w:rPr>
                  <w:rStyle w:val="Collegamentoipertestuale"/>
                  <w:rFonts w:asciiTheme="majorHAnsi" w:eastAsia="Arial Unicode MS" w:hAnsiTheme="majorHAnsi" w:cstheme="majorHAnsi"/>
                  <w:sz w:val="21"/>
                  <w:szCs w:val="21"/>
                </w:rPr>
                <w:t>fgvc01000c@istruzione.it</w:t>
              </w:r>
            </w:hyperlink>
            <w:r w:rsidRPr="004A7B7E">
              <w:rPr>
                <w:rFonts w:asciiTheme="majorHAnsi" w:eastAsia="Arial Unicode MS" w:hAnsiTheme="majorHAnsi" w:cstheme="majorHAnsi"/>
                <w:sz w:val="21"/>
                <w:szCs w:val="21"/>
              </w:rPr>
              <w:t xml:space="preserve"> – </w:t>
            </w:r>
            <w:proofErr w:type="spellStart"/>
            <w:r w:rsidRPr="004A7B7E">
              <w:rPr>
                <w:rFonts w:asciiTheme="majorHAnsi" w:eastAsia="Arial Unicode MS" w:hAnsiTheme="majorHAnsi" w:cstheme="majorHAnsi"/>
                <w:sz w:val="21"/>
                <w:szCs w:val="21"/>
              </w:rPr>
              <w:t>pec</w:t>
            </w:r>
            <w:proofErr w:type="spellEnd"/>
            <w:r w:rsidRPr="004A7B7E">
              <w:rPr>
                <w:rFonts w:asciiTheme="majorHAnsi" w:eastAsia="Arial Unicode MS" w:hAnsiTheme="majorHAnsi" w:cstheme="majorHAnsi"/>
                <w:sz w:val="21"/>
                <w:szCs w:val="21"/>
              </w:rPr>
              <w:t xml:space="preserve">: </w:t>
            </w:r>
            <w:hyperlink r:id="rId10" w:history="1">
              <w:r w:rsidRPr="004A7B7E">
                <w:rPr>
                  <w:rStyle w:val="Collegamentoipertestuale"/>
                  <w:rFonts w:asciiTheme="majorHAnsi" w:eastAsia="Arial Unicode MS" w:hAnsiTheme="majorHAnsi" w:cstheme="majorHAnsi"/>
                  <w:sz w:val="21"/>
                  <w:szCs w:val="21"/>
                </w:rPr>
                <w:t>fgvc01000c@pec.istruzione.it</w:t>
              </w:r>
            </w:hyperlink>
            <w:r w:rsidRPr="004A7B7E">
              <w:rPr>
                <w:rFonts w:asciiTheme="majorHAnsi" w:eastAsia="Arial Unicode MS" w:hAnsiTheme="majorHAnsi" w:cstheme="majorHAnsi"/>
                <w:sz w:val="21"/>
                <w:szCs w:val="21"/>
              </w:rPr>
              <w:t xml:space="preserve"> </w:t>
            </w:r>
          </w:p>
          <w:p w14:paraId="7B5F9103" w14:textId="77777777" w:rsidR="00D3090C" w:rsidRPr="004A7B7E" w:rsidRDefault="00D3090C" w:rsidP="00D3090C">
            <w:pPr>
              <w:suppressAutoHyphens/>
              <w:jc w:val="center"/>
              <w:textAlignment w:val="baseline"/>
              <w:rPr>
                <w:rFonts w:asciiTheme="majorHAnsi" w:eastAsia="Arial Unicode MS" w:hAnsiTheme="majorHAnsi" w:cstheme="majorHAnsi"/>
                <w:sz w:val="21"/>
                <w:szCs w:val="21"/>
              </w:rPr>
            </w:pPr>
            <w:r w:rsidRPr="004A7B7E">
              <w:rPr>
                <w:rFonts w:asciiTheme="majorHAnsi" w:eastAsia="Arial Unicode MS" w:hAnsiTheme="majorHAnsi" w:cstheme="majorHAnsi"/>
                <w:sz w:val="21"/>
                <w:szCs w:val="21"/>
              </w:rPr>
              <w:t>C.M. FGVC01000C - C.F. 82000200715</w:t>
            </w:r>
          </w:p>
          <w:p w14:paraId="1C4B2970" w14:textId="77777777" w:rsidR="00D3090C" w:rsidRPr="004A7B7E" w:rsidRDefault="00D3090C" w:rsidP="00D3090C">
            <w:pPr>
              <w:suppressAutoHyphens/>
              <w:jc w:val="center"/>
              <w:textAlignment w:val="baseline"/>
              <w:rPr>
                <w:rFonts w:asciiTheme="majorHAnsi" w:eastAsia="Arial Unicode MS" w:hAnsiTheme="majorHAnsi" w:cstheme="majorHAnsi"/>
                <w:sz w:val="21"/>
                <w:szCs w:val="21"/>
              </w:rPr>
            </w:pPr>
            <w:r w:rsidRPr="004A7B7E">
              <w:rPr>
                <w:rFonts w:asciiTheme="majorHAnsi" w:eastAsia="Arial Unicode MS" w:hAnsiTheme="majorHAnsi" w:cstheme="majorHAnsi"/>
                <w:sz w:val="21"/>
                <w:szCs w:val="21"/>
              </w:rPr>
              <w:t>con annesso</w:t>
            </w:r>
          </w:p>
          <w:p w14:paraId="0A815F38" w14:textId="77777777" w:rsidR="00D3090C" w:rsidRPr="004A7B7E" w:rsidRDefault="00D3090C" w:rsidP="00D3090C">
            <w:pPr>
              <w:suppressAutoHyphens/>
              <w:jc w:val="center"/>
              <w:textAlignment w:val="baseline"/>
              <w:rPr>
                <w:rFonts w:asciiTheme="majorHAnsi" w:eastAsia="Arial Unicode MS" w:hAnsiTheme="majorHAnsi" w:cstheme="majorHAnsi"/>
                <w:b/>
                <w:sz w:val="21"/>
                <w:szCs w:val="21"/>
              </w:rPr>
            </w:pPr>
            <w:r w:rsidRPr="004A7B7E">
              <w:rPr>
                <w:rFonts w:asciiTheme="majorHAnsi" w:eastAsia="Arial Unicode MS" w:hAnsiTheme="majorHAnsi" w:cstheme="majorHAnsi"/>
                <w:b/>
                <w:sz w:val="21"/>
                <w:szCs w:val="21"/>
              </w:rPr>
              <w:t>IP SERV. ALB. E RIST. IST. PROFESSIONALE ANN. CONVITTO “BONGHI”</w:t>
            </w:r>
          </w:p>
          <w:p w14:paraId="202E9D4B" w14:textId="77777777" w:rsidR="00D3090C" w:rsidRPr="007D160B" w:rsidRDefault="00D3090C" w:rsidP="00D3090C">
            <w:pPr>
              <w:suppressAutoHyphens/>
              <w:jc w:val="center"/>
              <w:textAlignment w:val="baseline"/>
              <w:rPr>
                <w:rFonts w:ascii="Book Antiqua" w:eastAsia="Arial Unicode MS" w:hAnsi="Book Antiqua"/>
                <w:sz w:val="18"/>
                <w:szCs w:val="26"/>
              </w:rPr>
            </w:pPr>
            <w:r w:rsidRPr="004A7B7E">
              <w:rPr>
                <w:rFonts w:asciiTheme="majorHAnsi" w:eastAsia="Arial Unicode MS" w:hAnsiTheme="majorHAnsi" w:cstheme="majorHAnsi"/>
                <w:sz w:val="21"/>
                <w:szCs w:val="21"/>
              </w:rPr>
              <w:t>C.M. FGRH100008 – C.F. 91020640719</w:t>
            </w:r>
          </w:p>
        </w:tc>
      </w:tr>
    </w:tbl>
    <w:p w14:paraId="0D948062" w14:textId="77777777" w:rsidR="00FF5559" w:rsidRDefault="00FF5559" w:rsidP="00747BE1">
      <w:pPr>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06"/>
        <w:gridCol w:w="6048"/>
      </w:tblGrid>
      <w:tr w:rsidR="00747BE1" w14:paraId="2F507A43" w14:textId="77777777" w:rsidTr="00682A3C">
        <w:trPr>
          <w:trHeight w:val="3939"/>
        </w:trPr>
        <w:tc>
          <w:tcPr>
            <w:tcW w:w="38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D85880" w14:textId="45281FAC" w:rsidR="00747BE1" w:rsidRDefault="00747BE1" w:rsidP="003A5E33"/>
          <w:p w14:paraId="2F53D132" w14:textId="77777777" w:rsidR="000E61B9" w:rsidRDefault="000E61B9" w:rsidP="003A5E33"/>
          <w:p w14:paraId="5FC7F626" w14:textId="77777777" w:rsidR="00747BE1" w:rsidRPr="002B3504" w:rsidRDefault="00747BE1" w:rsidP="001C4E59">
            <w:pPr>
              <w:numPr>
                <w:ilvl w:val="0"/>
                <w:numId w:val="21"/>
              </w:numPr>
              <w:contextualSpacing/>
            </w:pPr>
            <w:r w:rsidRPr="002B3504">
              <w:t>Analisi della classe</w:t>
            </w:r>
          </w:p>
          <w:p w14:paraId="153AECDE" w14:textId="56BB9C7A" w:rsidR="00747BE1" w:rsidRPr="002B3504" w:rsidRDefault="00747BE1" w:rsidP="001C4E59">
            <w:pPr>
              <w:numPr>
                <w:ilvl w:val="0"/>
                <w:numId w:val="21"/>
              </w:numPr>
              <w:contextualSpacing/>
            </w:pPr>
            <w:r w:rsidRPr="002B3504">
              <w:t xml:space="preserve">Competenze </w:t>
            </w:r>
            <w:r w:rsidR="004F42C9" w:rsidRPr="002B3504">
              <w:t>comportamentali</w:t>
            </w:r>
          </w:p>
          <w:p w14:paraId="109DCB0E" w14:textId="5C7C41E4" w:rsidR="00747BE1" w:rsidRPr="002B3504" w:rsidRDefault="004F42C9" w:rsidP="001C4E59">
            <w:pPr>
              <w:numPr>
                <w:ilvl w:val="0"/>
                <w:numId w:val="21"/>
              </w:numPr>
              <w:contextualSpacing/>
            </w:pPr>
            <w:r w:rsidRPr="002B3504">
              <w:t>Competenze di cittadinanza e Assi culturali</w:t>
            </w:r>
          </w:p>
          <w:p w14:paraId="23AD2C8B" w14:textId="00E83172" w:rsidR="00747BE1" w:rsidRPr="002B3504" w:rsidRDefault="004F42C9" w:rsidP="001C4E59">
            <w:pPr>
              <w:numPr>
                <w:ilvl w:val="0"/>
                <w:numId w:val="21"/>
              </w:numPr>
              <w:contextualSpacing/>
            </w:pPr>
            <w:r w:rsidRPr="002B3504">
              <w:t>Obiettivi didattici trasversali</w:t>
            </w:r>
          </w:p>
          <w:p w14:paraId="66BDA1A7" w14:textId="7F083404" w:rsidR="004F42C9" w:rsidRPr="002B3504" w:rsidRDefault="004F42C9" w:rsidP="001C4E59">
            <w:pPr>
              <w:numPr>
                <w:ilvl w:val="0"/>
                <w:numId w:val="21"/>
              </w:numPr>
              <w:contextualSpacing/>
            </w:pPr>
            <w:r w:rsidRPr="002B3504">
              <w:t>Attività integrative</w:t>
            </w:r>
          </w:p>
          <w:p w14:paraId="45929E46" w14:textId="76976F21" w:rsidR="00747BE1" w:rsidRPr="002B3504" w:rsidRDefault="004F42C9" w:rsidP="001C4E59">
            <w:pPr>
              <w:numPr>
                <w:ilvl w:val="0"/>
                <w:numId w:val="21"/>
              </w:numPr>
              <w:contextualSpacing/>
            </w:pPr>
            <w:r w:rsidRPr="002B3504">
              <w:t>Strategie e s</w:t>
            </w:r>
            <w:r w:rsidR="00747BE1" w:rsidRPr="002B3504">
              <w:t>trumenti</w:t>
            </w:r>
            <w:r w:rsidRPr="002B3504">
              <w:t xml:space="preserve"> didattici</w:t>
            </w:r>
          </w:p>
          <w:p w14:paraId="24CEABBD" w14:textId="7CEB3D1E" w:rsidR="00747BE1" w:rsidRDefault="00747BE1" w:rsidP="001C4E59">
            <w:pPr>
              <w:numPr>
                <w:ilvl w:val="0"/>
                <w:numId w:val="21"/>
              </w:numPr>
              <w:contextualSpacing/>
            </w:pPr>
            <w:r w:rsidRPr="002B3504">
              <w:t>Verifiche</w:t>
            </w:r>
            <w:r w:rsidR="004F42C9" w:rsidRPr="002B3504">
              <w:t xml:space="preserve"> e valutazioni</w:t>
            </w:r>
          </w:p>
          <w:p w14:paraId="6794AB52" w14:textId="5CB75F3D" w:rsidR="000E61B9" w:rsidRPr="002B3504" w:rsidRDefault="000E61B9" w:rsidP="001C4E59">
            <w:pPr>
              <w:numPr>
                <w:ilvl w:val="0"/>
                <w:numId w:val="21"/>
              </w:numPr>
              <w:contextualSpacing/>
            </w:pPr>
            <w:r w:rsidRPr="002B3504">
              <w:t>UDA pluridisciplinari</w:t>
            </w:r>
          </w:p>
          <w:p w14:paraId="279F3001" w14:textId="77777777" w:rsidR="00747BE1" w:rsidRPr="002B3504" w:rsidRDefault="004F42C9" w:rsidP="001C4E59">
            <w:pPr>
              <w:numPr>
                <w:ilvl w:val="0"/>
                <w:numId w:val="21"/>
              </w:numPr>
              <w:contextualSpacing/>
            </w:pPr>
            <w:r w:rsidRPr="002B3504">
              <w:t>Recupero e potenziamento</w:t>
            </w:r>
          </w:p>
          <w:p w14:paraId="21014EA3" w14:textId="2DF8EEFB" w:rsidR="00747BE1" w:rsidRPr="002B3504" w:rsidRDefault="002B3504" w:rsidP="001C4E59">
            <w:pPr>
              <w:numPr>
                <w:ilvl w:val="0"/>
                <w:numId w:val="21"/>
              </w:numPr>
              <w:contextualSpacing/>
            </w:pPr>
            <w:r w:rsidRPr="002B3504">
              <w:t>Rapporto con i genitori</w:t>
            </w:r>
          </w:p>
          <w:p w14:paraId="6DCA8666" w14:textId="77777777" w:rsidR="00747BE1" w:rsidRPr="002B3504" w:rsidRDefault="00747BE1" w:rsidP="001C4E59">
            <w:pPr>
              <w:numPr>
                <w:ilvl w:val="0"/>
                <w:numId w:val="21"/>
              </w:numPr>
              <w:contextualSpacing/>
            </w:pPr>
            <w:r w:rsidRPr="002B3504">
              <w:t>P</w:t>
            </w:r>
            <w:r w:rsidR="002B3504" w:rsidRPr="002B3504">
              <w:t>CTO</w:t>
            </w:r>
          </w:p>
          <w:p w14:paraId="6C65524B" w14:textId="01C1D2DE" w:rsidR="002B3504" w:rsidRDefault="002B3504" w:rsidP="001C4E59">
            <w:pPr>
              <w:numPr>
                <w:ilvl w:val="0"/>
                <w:numId w:val="21"/>
              </w:numPr>
              <w:contextualSpacing/>
            </w:pPr>
            <w:r w:rsidRPr="002B3504">
              <w:t>Progetto di Educazione Civica</w:t>
            </w:r>
          </w:p>
          <w:p w14:paraId="03C336AA" w14:textId="024309A0" w:rsidR="00216CD5" w:rsidRDefault="00216CD5" w:rsidP="001C4E59">
            <w:pPr>
              <w:numPr>
                <w:ilvl w:val="0"/>
                <w:numId w:val="21"/>
              </w:numPr>
              <w:contextualSpacing/>
            </w:pPr>
            <w:r>
              <w:t>Allegati</w:t>
            </w:r>
          </w:p>
          <w:p w14:paraId="60D4FC0A" w14:textId="77777777" w:rsidR="00D33D70" w:rsidRPr="002B3504" w:rsidRDefault="00D33D70" w:rsidP="00D33D70">
            <w:pPr>
              <w:contextualSpacing/>
            </w:pPr>
          </w:p>
          <w:p w14:paraId="4A328680" w14:textId="01CD89B2" w:rsidR="002B3504" w:rsidRPr="002B3504" w:rsidRDefault="002B3504" w:rsidP="000E61B9">
            <w:pPr>
              <w:ind w:left="720"/>
              <w:contextualSpacing/>
            </w:pPr>
          </w:p>
        </w:tc>
        <w:tc>
          <w:tcPr>
            <w:tcW w:w="6048" w:type="dxa"/>
            <w:tcBorders>
              <w:top w:val="single" w:sz="4" w:space="0" w:color="000000"/>
              <w:left w:val="single" w:sz="4" w:space="0" w:color="000000"/>
              <w:bottom w:val="single" w:sz="4" w:space="0" w:color="000000"/>
              <w:right w:val="single" w:sz="4" w:space="0" w:color="000000"/>
            </w:tcBorders>
          </w:tcPr>
          <w:p w14:paraId="0F5EBAB0" w14:textId="77777777" w:rsidR="00747BE1" w:rsidRPr="002B3504" w:rsidRDefault="00747BE1" w:rsidP="003A5E33"/>
          <w:p w14:paraId="402CB1C7" w14:textId="77777777" w:rsidR="00747BE1" w:rsidRPr="002B3504" w:rsidRDefault="00747BE1" w:rsidP="003A5E33"/>
          <w:p w14:paraId="0DACEFD8" w14:textId="77777777" w:rsidR="00747BE1" w:rsidRPr="002B3504" w:rsidRDefault="00747BE1" w:rsidP="003A5E33"/>
          <w:p w14:paraId="3E79EF0F" w14:textId="30A451B7" w:rsidR="00747BE1" w:rsidRPr="002B3504" w:rsidRDefault="00747BE1" w:rsidP="003A5E33"/>
          <w:p w14:paraId="2ADFA89B" w14:textId="77777777" w:rsidR="003F12CA" w:rsidRPr="002B3504" w:rsidRDefault="003F12CA" w:rsidP="003A5E33"/>
          <w:p w14:paraId="66D4F820" w14:textId="392ADF2A" w:rsidR="00747BE1" w:rsidRPr="002B3504" w:rsidRDefault="003F12CA" w:rsidP="003F12CA">
            <w:pPr>
              <w:jc w:val="center"/>
              <w:rPr>
                <w:b/>
                <w:bCs/>
                <w:i/>
                <w:iCs/>
                <w:sz w:val="36"/>
                <w:szCs w:val="36"/>
              </w:rPr>
            </w:pPr>
            <w:r w:rsidRPr="002B3504">
              <w:rPr>
                <w:b/>
                <w:bCs/>
                <w:i/>
                <w:iCs/>
                <w:sz w:val="36"/>
                <w:szCs w:val="36"/>
              </w:rPr>
              <w:t>DOCUMENTO DI</w:t>
            </w:r>
          </w:p>
          <w:p w14:paraId="133FD020" w14:textId="77777777" w:rsidR="00747BE1" w:rsidRPr="002B3504" w:rsidRDefault="00747BE1" w:rsidP="003A5E33">
            <w:pPr>
              <w:jc w:val="center"/>
              <w:rPr>
                <w:b/>
                <w:i/>
                <w:sz w:val="36"/>
                <w:szCs w:val="36"/>
              </w:rPr>
            </w:pPr>
            <w:r w:rsidRPr="002B3504">
              <w:rPr>
                <w:b/>
                <w:i/>
                <w:sz w:val="36"/>
                <w:szCs w:val="36"/>
              </w:rPr>
              <w:t>PROGRAMMAZIONE</w:t>
            </w:r>
          </w:p>
          <w:p w14:paraId="73072914" w14:textId="3CC019A3" w:rsidR="00747BE1" w:rsidRPr="002B3504" w:rsidRDefault="00747BE1" w:rsidP="003A5E33">
            <w:pPr>
              <w:jc w:val="center"/>
              <w:rPr>
                <w:b/>
                <w:i/>
                <w:sz w:val="36"/>
                <w:szCs w:val="36"/>
              </w:rPr>
            </w:pPr>
            <w:r w:rsidRPr="002B3504">
              <w:rPr>
                <w:b/>
                <w:i/>
                <w:sz w:val="36"/>
                <w:szCs w:val="36"/>
              </w:rPr>
              <w:t>DI CLASSE</w:t>
            </w:r>
          </w:p>
          <w:p w14:paraId="57F46894" w14:textId="77777777" w:rsidR="00747BE1" w:rsidRPr="002B3504" w:rsidRDefault="00747BE1" w:rsidP="003F12CA">
            <w:pPr>
              <w:rPr>
                <w:sz w:val="26"/>
                <w:szCs w:val="26"/>
              </w:rPr>
            </w:pPr>
          </w:p>
          <w:p w14:paraId="565CCBB5" w14:textId="77777777" w:rsidR="00747BE1" w:rsidRPr="002B3504" w:rsidRDefault="00747BE1" w:rsidP="003A5E33">
            <w:pPr>
              <w:jc w:val="right"/>
              <w:rPr>
                <w:sz w:val="26"/>
                <w:szCs w:val="26"/>
              </w:rPr>
            </w:pPr>
          </w:p>
          <w:p w14:paraId="40FFC5B5" w14:textId="4A7A342F" w:rsidR="00747BE1" w:rsidRDefault="006E1F51" w:rsidP="003A5E33">
            <w:pPr>
              <w:jc w:val="center"/>
              <w:rPr>
                <w:sz w:val="26"/>
                <w:szCs w:val="26"/>
              </w:rPr>
            </w:pPr>
            <w:r w:rsidRPr="002B3504">
              <w:rPr>
                <w:sz w:val="26"/>
                <w:szCs w:val="26"/>
              </w:rPr>
              <w:t>Anno Scolastico:</w:t>
            </w:r>
          </w:p>
        </w:tc>
      </w:tr>
    </w:tbl>
    <w:p w14:paraId="400C852E" w14:textId="3B5E019D" w:rsidR="00FF5559" w:rsidRDefault="00FF5559" w:rsidP="007D160B">
      <w:pPr>
        <w:rPr>
          <w:rFonts w:asciiTheme="majorHAnsi" w:eastAsiaTheme="minorHAnsi" w:hAnsiTheme="majorHAnsi" w:cstheme="majorHAnsi"/>
          <w:color w:val="auto"/>
          <w:kern w:val="0"/>
          <w:sz w:val="22"/>
          <w:szCs w:val="22"/>
          <w:lang w:eastAsia="en-US"/>
        </w:rPr>
      </w:pPr>
    </w:p>
    <w:p w14:paraId="2070BDF4" w14:textId="77777777" w:rsidR="00FF5559" w:rsidRPr="00FB25DB" w:rsidRDefault="00FF5559" w:rsidP="007D160B">
      <w:pPr>
        <w:rPr>
          <w:rFonts w:asciiTheme="majorHAnsi" w:eastAsiaTheme="minorHAnsi" w:hAnsiTheme="majorHAnsi" w:cstheme="majorHAnsi"/>
          <w:color w:val="auto"/>
          <w:kern w:val="0"/>
          <w:sz w:val="22"/>
          <w:szCs w:val="22"/>
          <w:lang w:eastAsia="en-US"/>
        </w:rPr>
      </w:pPr>
    </w:p>
    <w:tbl>
      <w:tblPr>
        <w:tblW w:w="0" w:type="auto"/>
        <w:tblInd w:w="156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F2F2F2" w:themeFill="background1" w:themeFillShade="F2"/>
        <w:tblCellMar>
          <w:left w:w="70" w:type="dxa"/>
          <w:right w:w="70" w:type="dxa"/>
        </w:tblCellMar>
        <w:tblLook w:val="0000" w:firstRow="0" w:lastRow="0" w:firstColumn="0" w:lastColumn="0" w:noHBand="0" w:noVBand="0"/>
      </w:tblPr>
      <w:tblGrid>
        <w:gridCol w:w="6340"/>
      </w:tblGrid>
      <w:tr w:rsidR="00616DD1" w:rsidRPr="00FB25DB" w14:paraId="630AAB19" w14:textId="77777777" w:rsidTr="00367AF7">
        <w:trPr>
          <w:trHeight w:val="1240"/>
        </w:trPr>
        <w:tc>
          <w:tcPr>
            <w:tcW w:w="6340" w:type="dxa"/>
            <w:shd w:val="clear" w:color="auto" w:fill="F2F2F2" w:themeFill="background1" w:themeFillShade="F2"/>
          </w:tcPr>
          <w:p w14:paraId="170B1D5B" w14:textId="1A764822" w:rsidR="00616DD1" w:rsidRPr="00FB25DB" w:rsidRDefault="00956B6F" w:rsidP="00B221F6">
            <w:pPr>
              <w:spacing w:before="120" w:after="120" w:line="276" w:lineRule="auto"/>
              <w:rPr>
                <w:rFonts w:asciiTheme="majorHAnsi" w:hAnsiTheme="majorHAnsi" w:cstheme="majorHAnsi"/>
                <w:bCs/>
                <w:sz w:val="22"/>
                <w:szCs w:val="22"/>
              </w:rPr>
            </w:pPr>
            <w:proofErr w:type="gramStart"/>
            <w:r w:rsidRPr="00956B6F">
              <w:rPr>
                <w:rFonts w:asciiTheme="majorHAnsi" w:hAnsiTheme="majorHAnsi" w:cstheme="majorHAnsi"/>
                <w:bCs/>
                <w:i/>
                <w:iCs/>
                <w:sz w:val="22"/>
                <w:szCs w:val="22"/>
              </w:rPr>
              <w:t>INDIRIZZO</w:t>
            </w:r>
            <w:r w:rsidR="00616DD1" w:rsidRPr="00FB25DB">
              <w:rPr>
                <w:rFonts w:asciiTheme="majorHAnsi" w:hAnsiTheme="majorHAnsi" w:cstheme="majorHAnsi"/>
                <w:bCs/>
                <w:sz w:val="22"/>
                <w:szCs w:val="22"/>
              </w:rPr>
              <w:t xml:space="preserve">:  </w:t>
            </w:r>
            <w:permStart w:id="369167480" w:edGrp="everyone"/>
            <w:permEnd w:id="369167480"/>
            <w:r w:rsidR="00616DD1" w:rsidRPr="00FB25DB">
              <w:rPr>
                <w:rFonts w:asciiTheme="majorHAnsi" w:hAnsiTheme="majorHAnsi" w:cstheme="majorHAnsi"/>
                <w:bCs/>
                <w:sz w:val="22"/>
                <w:szCs w:val="22"/>
              </w:rPr>
              <w:t>;</w:t>
            </w:r>
            <w:proofErr w:type="gramEnd"/>
          </w:p>
          <w:p w14:paraId="2071E8AE" w14:textId="14D1CC52" w:rsidR="00616DD1" w:rsidRPr="00FB25DB" w:rsidRDefault="00956B6F" w:rsidP="00B221F6">
            <w:pPr>
              <w:spacing w:before="120" w:after="120" w:line="276" w:lineRule="auto"/>
              <w:rPr>
                <w:rFonts w:asciiTheme="majorHAnsi" w:hAnsiTheme="majorHAnsi" w:cstheme="majorHAnsi"/>
                <w:bCs/>
                <w:sz w:val="22"/>
                <w:szCs w:val="22"/>
              </w:rPr>
            </w:pPr>
            <w:proofErr w:type="gramStart"/>
            <w:r w:rsidRPr="00956B6F">
              <w:rPr>
                <w:rFonts w:asciiTheme="majorHAnsi" w:hAnsiTheme="majorHAnsi" w:cstheme="majorHAnsi"/>
                <w:bCs/>
                <w:i/>
                <w:iCs/>
                <w:sz w:val="22"/>
                <w:szCs w:val="22"/>
              </w:rPr>
              <w:t>CLASSE:</w:t>
            </w:r>
            <w:r w:rsidR="00616DD1" w:rsidRPr="00FB25DB">
              <w:rPr>
                <w:rFonts w:asciiTheme="majorHAnsi" w:hAnsiTheme="majorHAnsi" w:cstheme="majorHAnsi"/>
                <w:bCs/>
                <w:sz w:val="22"/>
                <w:szCs w:val="22"/>
              </w:rPr>
              <w:t xml:space="preserve">  </w:t>
            </w:r>
            <w:permStart w:id="386082905" w:edGrp="everyone"/>
            <w:permEnd w:id="386082905"/>
            <w:r w:rsidR="00616DD1" w:rsidRPr="00FB25DB">
              <w:rPr>
                <w:rFonts w:asciiTheme="majorHAnsi" w:hAnsiTheme="majorHAnsi" w:cstheme="majorHAnsi"/>
                <w:bCs/>
                <w:sz w:val="22"/>
                <w:szCs w:val="22"/>
              </w:rPr>
              <w:t>sez</w:t>
            </w:r>
            <w:r w:rsidR="00616DD1" w:rsidRPr="00FB25DB">
              <w:rPr>
                <w:rFonts w:asciiTheme="majorHAnsi" w:hAnsiTheme="majorHAnsi" w:cstheme="majorHAnsi"/>
                <w:sz w:val="22"/>
                <w:szCs w:val="22"/>
              </w:rPr>
              <w:t>.</w:t>
            </w:r>
            <w:proofErr w:type="gramEnd"/>
            <w:r w:rsidR="00616DD1" w:rsidRPr="00FB25DB">
              <w:rPr>
                <w:rFonts w:asciiTheme="majorHAnsi" w:hAnsiTheme="majorHAnsi" w:cstheme="majorHAnsi"/>
                <w:sz w:val="22"/>
                <w:szCs w:val="22"/>
              </w:rPr>
              <w:t xml:space="preserve">: </w:t>
            </w:r>
          </w:p>
          <w:p w14:paraId="71B4BBE4" w14:textId="0707176F" w:rsidR="00616DD1" w:rsidRDefault="00956B6F" w:rsidP="00B221F6">
            <w:pPr>
              <w:spacing w:before="120" w:after="120" w:line="276" w:lineRule="auto"/>
              <w:rPr>
                <w:rFonts w:asciiTheme="majorHAnsi" w:hAnsiTheme="majorHAnsi" w:cstheme="majorHAnsi"/>
                <w:sz w:val="22"/>
                <w:szCs w:val="22"/>
              </w:rPr>
            </w:pPr>
            <w:r w:rsidRPr="00956B6F">
              <w:rPr>
                <w:rFonts w:asciiTheme="majorHAnsi" w:hAnsiTheme="majorHAnsi" w:cstheme="majorHAnsi"/>
                <w:bCs/>
                <w:i/>
                <w:iCs/>
                <w:sz w:val="22"/>
                <w:szCs w:val="22"/>
              </w:rPr>
              <w:t>COORDINATORE:</w:t>
            </w:r>
            <w:r w:rsidR="00616DD1" w:rsidRPr="00FB25DB">
              <w:rPr>
                <w:rFonts w:asciiTheme="majorHAnsi" w:hAnsiTheme="majorHAnsi" w:cstheme="majorHAnsi"/>
                <w:bCs/>
                <w:sz w:val="22"/>
                <w:szCs w:val="22"/>
              </w:rPr>
              <w:t xml:space="preserve"> prof./</w:t>
            </w:r>
            <w:proofErr w:type="spellStart"/>
            <w:r w:rsidR="00616DD1" w:rsidRPr="00FB25DB">
              <w:rPr>
                <w:rFonts w:asciiTheme="majorHAnsi" w:hAnsiTheme="majorHAnsi" w:cstheme="majorHAnsi"/>
                <w:bCs/>
                <w:sz w:val="22"/>
                <w:szCs w:val="22"/>
              </w:rPr>
              <w:t>ssa</w:t>
            </w:r>
            <w:proofErr w:type="spellEnd"/>
            <w:r w:rsidR="00616DD1" w:rsidRPr="00FB25DB">
              <w:rPr>
                <w:rFonts w:asciiTheme="majorHAnsi" w:hAnsiTheme="majorHAnsi" w:cstheme="majorHAnsi"/>
                <w:sz w:val="22"/>
                <w:szCs w:val="22"/>
              </w:rPr>
              <w:t xml:space="preserve">:  </w:t>
            </w:r>
            <w:permStart w:id="1318800921" w:edGrp="everyone"/>
          </w:p>
          <w:p w14:paraId="1E9C1A10" w14:textId="04F8DCB2" w:rsidR="006E1F51" w:rsidRDefault="00956B6F" w:rsidP="00B221F6">
            <w:pPr>
              <w:spacing w:before="120" w:after="120" w:line="276" w:lineRule="auto"/>
              <w:rPr>
                <w:rFonts w:asciiTheme="majorHAnsi" w:hAnsiTheme="majorHAnsi" w:cstheme="majorHAnsi"/>
                <w:bCs/>
                <w:sz w:val="22"/>
                <w:szCs w:val="22"/>
              </w:rPr>
            </w:pPr>
            <w:r w:rsidRPr="00956B6F">
              <w:rPr>
                <w:rFonts w:asciiTheme="majorHAnsi" w:hAnsiTheme="majorHAnsi" w:cstheme="majorHAnsi"/>
                <w:i/>
                <w:iCs/>
                <w:sz w:val="22"/>
                <w:szCs w:val="22"/>
              </w:rPr>
              <w:t>COORDINATORE ED. CIVICA</w:t>
            </w:r>
            <w:r w:rsidR="006E1F51">
              <w:rPr>
                <w:rFonts w:asciiTheme="majorHAnsi" w:hAnsiTheme="majorHAnsi" w:cstheme="majorHAnsi"/>
                <w:sz w:val="22"/>
                <w:szCs w:val="22"/>
              </w:rPr>
              <w:t>: prof./</w:t>
            </w:r>
            <w:proofErr w:type="spellStart"/>
            <w:r w:rsidR="006E1F51">
              <w:rPr>
                <w:rFonts w:asciiTheme="majorHAnsi" w:hAnsiTheme="majorHAnsi" w:cstheme="majorHAnsi"/>
                <w:sz w:val="22"/>
                <w:szCs w:val="22"/>
              </w:rPr>
              <w:t>ssa</w:t>
            </w:r>
            <w:proofErr w:type="spellEnd"/>
            <w:r w:rsidR="006E1F51">
              <w:rPr>
                <w:rFonts w:asciiTheme="majorHAnsi" w:hAnsiTheme="majorHAnsi" w:cstheme="majorHAnsi"/>
                <w:sz w:val="22"/>
                <w:szCs w:val="22"/>
              </w:rPr>
              <w:t>:</w:t>
            </w:r>
            <w:permEnd w:id="1318800921"/>
          </w:p>
          <w:p w14:paraId="4CF80CAA" w14:textId="4E473169" w:rsidR="003F12CA" w:rsidRPr="00FB25DB" w:rsidRDefault="00956B6F" w:rsidP="00B221F6">
            <w:pPr>
              <w:spacing w:before="120" w:after="120" w:line="276" w:lineRule="auto"/>
              <w:rPr>
                <w:rFonts w:asciiTheme="majorHAnsi" w:hAnsiTheme="majorHAnsi" w:cstheme="majorHAnsi"/>
                <w:bCs/>
                <w:sz w:val="22"/>
                <w:szCs w:val="22"/>
              </w:rPr>
            </w:pPr>
            <w:r w:rsidRPr="00956B6F">
              <w:rPr>
                <w:rFonts w:asciiTheme="majorHAnsi" w:hAnsiTheme="majorHAnsi" w:cstheme="majorHAnsi"/>
                <w:bCs/>
                <w:i/>
                <w:iCs/>
                <w:sz w:val="22"/>
                <w:szCs w:val="22"/>
              </w:rPr>
              <w:t>SEGRETARIO:</w:t>
            </w:r>
            <w:r w:rsidR="003F12CA">
              <w:rPr>
                <w:rFonts w:asciiTheme="majorHAnsi" w:hAnsiTheme="majorHAnsi" w:cstheme="majorHAnsi"/>
                <w:bCs/>
                <w:sz w:val="22"/>
                <w:szCs w:val="22"/>
              </w:rPr>
              <w:t xml:space="preserve"> prof./</w:t>
            </w:r>
            <w:proofErr w:type="spellStart"/>
            <w:r w:rsidR="003F12CA">
              <w:rPr>
                <w:rFonts w:asciiTheme="majorHAnsi" w:hAnsiTheme="majorHAnsi" w:cstheme="majorHAnsi"/>
                <w:bCs/>
                <w:sz w:val="22"/>
                <w:szCs w:val="22"/>
              </w:rPr>
              <w:t>ssa</w:t>
            </w:r>
            <w:proofErr w:type="spellEnd"/>
            <w:r w:rsidR="003F12CA">
              <w:rPr>
                <w:rFonts w:asciiTheme="majorHAnsi" w:hAnsiTheme="majorHAnsi" w:cstheme="majorHAnsi"/>
                <w:bCs/>
                <w:sz w:val="22"/>
                <w:szCs w:val="22"/>
              </w:rPr>
              <w:t>:</w:t>
            </w:r>
          </w:p>
        </w:tc>
      </w:tr>
    </w:tbl>
    <w:p w14:paraId="01D5883F" w14:textId="44E5510F" w:rsidR="00D33D70" w:rsidRDefault="00D33D70" w:rsidP="001269C4">
      <w:pPr>
        <w:rPr>
          <w:rFonts w:asciiTheme="majorHAnsi" w:eastAsia="Batang" w:hAnsiTheme="majorHAnsi" w:cstheme="majorHAnsi"/>
          <w:sz w:val="22"/>
          <w:szCs w:val="22"/>
          <w:lang w:eastAsia="ko-KR"/>
        </w:rPr>
      </w:pPr>
    </w:p>
    <w:p w14:paraId="2C638DC8" w14:textId="2033EBEB" w:rsidR="00D33D70" w:rsidRDefault="00D33D70" w:rsidP="001269C4">
      <w:pPr>
        <w:rPr>
          <w:rFonts w:asciiTheme="majorHAnsi" w:eastAsia="Batang" w:hAnsiTheme="majorHAnsi" w:cstheme="majorHAnsi"/>
          <w:sz w:val="22"/>
          <w:szCs w:val="22"/>
          <w:lang w:eastAsia="ko-KR"/>
        </w:rPr>
      </w:pPr>
    </w:p>
    <w:p w14:paraId="02EE6BA5" w14:textId="0FA4412E" w:rsidR="00FF5559" w:rsidRDefault="00FF5559" w:rsidP="001269C4">
      <w:pPr>
        <w:rPr>
          <w:rFonts w:asciiTheme="majorHAnsi" w:eastAsia="Batang" w:hAnsiTheme="majorHAnsi" w:cstheme="majorHAnsi"/>
          <w:sz w:val="22"/>
          <w:szCs w:val="22"/>
          <w:lang w:eastAsia="ko-KR"/>
        </w:rPr>
      </w:pPr>
    </w:p>
    <w:p w14:paraId="2B6549F2" w14:textId="77777777" w:rsidR="00FF5559" w:rsidRPr="00FB25DB" w:rsidRDefault="00FF5559" w:rsidP="001269C4">
      <w:pPr>
        <w:rPr>
          <w:rFonts w:asciiTheme="majorHAnsi" w:eastAsia="Batang" w:hAnsiTheme="majorHAnsi" w:cstheme="majorHAnsi"/>
          <w:sz w:val="22"/>
          <w:szCs w:val="22"/>
          <w:lang w:eastAsia="ko-KR"/>
        </w:rPr>
      </w:pPr>
    </w:p>
    <w:p w14:paraId="3FCA656C" w14:textId="76686076" w:rsidR="001269C4" w:rsidRPr="00FB25DB" w:rsidRDefault="003F12CA" w:rsidP="00616DD1">
      <w:pPr>
        <w:rPr>
          <w:rFonts w:asciiTheme="majorHAnsi" w:eastAsiaTheme="minorHAnsi" w:hAnsiTheme="majorHAnsi" w:cstheme="majorHAnsi"/>
          <w:b/>
          <w:color w:val="auto"/>
          <w:kern w:val="0"/>
          <w:sz w:val="22"/>
          <w:szCs w:val="22"/>
          <w:lang w:eastAsia="en-US"/>
        </w:rPr>
      </w:pPr>
      <w:r>
        <w:rPr>
          <w:rFonts w:asciiTheme="majorHAnsi" w:eastAsiaTheme="minorHAnsi" w:hAnsiTheme="majorHAnsi" w:cstheme="majorHAnsi"/>
          <w:b/>
          <w:color w:val="auto"/>
          <w:kern w:val="0"/>
          <w:sz w:val="22"/>
          <w:szCs w:val="22"/>
          <w:lang w:eastAsia="en-US"/>
        </w:rPr>
        <w:t>DISCIPLINA</w:t>
      </w:r>
      <w:r w:rsidR="001269C4" w:rsidRPr="00FB25DB">
        <w:rPr>
          <w:rFonts w:asciiTheme="majorHAnsi" w:eastAsiaTheme="minorHAnsi" w:hAnsiTheme="majorHAnsi" w:cstheme="majorHAnsi"/>
          <w:b/>
          <w:color w:val="auto"/>
          <w:kern w:val="0"/>
          <w:sz w:val="22"/>
          <w:szCs w:val="22"/>
          <w:lang w:eastAsia="en-US"/>
        </w:rPr>
        <w:t xml:space="preserve"> E DOCENTI DEL CONSIGLIO DI CLASSE</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3261"/>
        <w:gridCol w:w="2998"/>
      </w:tblGrid>
      <w:tr w:rsidR="00D44ECF" w:rsidRPr="00FB25DB" w14:paraId="542A74EB" w14:textId="04FCCB36" w:rsidTr="00682A3C">
        <w:trPr>
          <w:jc w:val="center"/>
        </w:trPr>
        <w:tc>
          <w:tcPr>
            <w:tcW w:w="3426" w:type="dxa"/>
            <w:shd w:val="clear" w:color="auto" w:fill="F2F2F2" w:themeFill="background1" w:themeFillShade="F2"/>
          </w:tcPr>
          <w:p w14:paraId="52A1BF78" w14:textId="22B2D986" w:rsidR="00D44ECF" w:rsidRPr="00FB25DB" w:rsidRDefault="00D44ECF" w:rsidP="0048234F">
            <w:pPr>
              <w:jc w:val="center"/>
              <w:rPr>
                <w:rFonts w:asciiTheme="majorHAnsi" w:eastAsia="Batang" w:hAnsiTheme="majorHAnsi" w:cstheme="majorHAnsi"/>
                <w:i/>
                <w:sz w:val="22"/>
                <w:szCs w:val="22"/>
                <w:lang w:eastAsia="ko-KR"/>
              </w:rPr>
            </w:pPr>
            <w:r w:rsidRPr="00FB25DB">
              <w:rPr>
                <w:rFonts w:asciiTheme="majorHAnsi" w:eastAsia="Batang" w:hAnsiTheme="majorHAnsi" w:cstheme="majorHAnsi"/>
                <w:i/>
                <w:sz w:val="22"/>
                <w:szCs w:val="22"/>
                <w:lang w:eastAsia="ko-KR"/>
              </w:rPr>
              <w:t>Docente</w:t>
            </w:r>
          </w:p>
        </w:tc>
        <w:tc>
          <w:tcPr>
            <w:tcW w:w="3261" w:type="dxa"/>
            <w:shd w:val="clear" w:color="auto" w:fill="F2F2F2" w:themeFill="background1" w:themeFillShade="F2"/>
          </w:tcPr>
          <w:p w14:paraId="223B3344" w14:textId="63D87727" w:rsidR="00D44ECF" w:rsidRPr="00FB25DB" w:rsidRDefault="00D44ECF" w:rsidP="00D44ECF">
            <w:pPr>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Disciplina</w:t>
            </w:r>
          </w:p>
        </w:tc>
        <w:tc>
          <w:tcPr>
            <w:tcW w:w="2998" w:type="dxa"/>
            <w:shd w:val="clear" w:color="auto" w:fill="F2F2F2" w:themeFill="background1" w:themeFillShade="F2"/>
          </w:tcPr>
          <w:p w14:paraId="710C9A33" w14:textId="4E1192E0" w:rsidR="00D44ECF" w:rsidRPr="00FB25DB" w:rsidRDefault="00D44ECF" w:rsidP="0048234F">
            <w:pPr>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Firma</w:t>
            </w:r>
          </w:p>
        </w:tc>
      </w:tr>
      <w:tr w:rsidR="00D44ECF" w:rsidRPr="00FB25DB" w14:paraId="6726FBA6" w14:textId="0390F190" w:rsidTr="00682A3C">
        <w:trPr>
          <w:jc w:val="center"/>
        </w:trPr>
        <w:tc>
          <w:tcPr>
            <w:tcW w:w="3426" w:type="dxa"/>
            <w:shd w:val="clear" w:color="auto" w:fill="FFFFFF" w:themeFill="background1"/>
          </w:tcPr>
          <w:p w14:paraId="0D764F63"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FFFFFF" w:themeFill="background1"/>
          </w:tcPr>
          <w:p w14:paraId="0ED04656"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FFFFFF" w:themeFill="background1"/>
          </w:tcPr>
          <w:p w14:paraId="6A8FDF33"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38ACD3AB" w14:textId="5776B011" w:rsidTr="00536520">
        <w:trPr>
          <w:jc w:val="center"/>
        </w:trPr>
        <w:tc>
          <w:tcPr>
            <w:tcW w:w="3426" w:type="dxa"/>
            <w:shd w:val="clear" w:color="auto" w:fill="auto"/>
          </w:tcPr>
          <w:p w14:paraId="4A362AA9" w14:textId="560F98F8"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1B0F6545"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7F4D6DC3"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07E352A5" w14:textId="09A2DB45" w:rsidTr="00536520">
        <w:trPr>
          <w:jc w:val="center"/>
        </w:trPr>
        <w:tc>
          <w:tcPr>
            <w:tcW w:w="3426" w:type="dxa"/>
            <w:shd w:val="clear" w:color="auto" w:fill="auto"/>
          </w:tcPr>
          <w:p w14:paraId="0EA5E61C"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0D797753"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47C28B02"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5760BEE5" w14:textId="70E79FCC" w:rsidTr="00536520">
        <w:trPr>
          <w:jc w:val="center"/>
        </w:trPr>
        <w:tc>
          <w:tcPr>
            <w:tcW w:w="3426" w:type="dxa"/>
            <w:shd w:val="clear" w:color="auto" w:fill="auto"/>
          </w:tcPr>
          <w:p w14:paraId="5C7D33AD"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4A346703"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00EA57F0"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5812C465" w14:textId="64EBB91D" w:rsidTr="00536520">
        <w:trPr>
          <w:jc w:val="center"/>
        </w:trPr>
        <w:tc>
          <w:tcPr>
            <w:tcW w:w="3426" w:type="dxa"/>
            <w:shd w:val="clear" w:color="auto" w:fill="auto"/>
          </w:tcPr>
          <w:p w14:paraId="5B899249"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47BDD149"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42298D10"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1B17BAAE" w14:textId="1A0BEC7A" w:rsidTr="00536520">
        <w:trPr>
          <w:jc w:val="center"/>
        </w:trPr>
        <w:tc>
          <w:tcPr>
            <w:tcW w:w="3426" w:type="dxa"/>
            <w:shd w:val="clear" w:color="auto" w:fill="auto"/>
          </w:tcPr>
          <w:p w14:paraId="5A58C602"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1AB133AA"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567BB5FF"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7EB8D87F" w14:textId="169C68E1" w:rsidTr="00536520">
        <w:trPr>
          <w:jc w:val="center"/>
        </w:trPr>
        <w:tc>
          <w:tcPr>
            <w:tcW w:w="3426" w:type="dxa"/>
            <w:shd w:val="clear" w:color="auto" w:fill="auto"/>
          </w:tcPr>
          <w:p w14:paraId="2CA6904C"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0CFA7074"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097040C8"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39178A8C" w14:textId="3C879D26" w:rsidTr="00536520">
        <w:trPr>
          <w:jc w:val="center"/>
        </w:trPr>
        <w:tc>
          <w:tcPr>
            <w:tcW w:w="3426" w:type="dxa"/>
            <w:shd w:val="clear" w:color="auto" w:fill="auto"/>
          </w:tcPr>
          <w:p w14:paraId="25A6814A"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7FBAB751"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39A49B2A"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54E74BC5" w14:textId="20230E41" w:rsidTr="00536520">
        <w:trPr>
          <w:jc w:val="center"/>
        </w:trPr>
        <w:tc>
          <w:tcPr>
            <w:tcW w:w="3426" w:type="dxa"/>
            <w:shd w:val="clear" w:color="auto" w:fill="auto"/>
          </w:tcPr>
          <w:p w14:paraId="46D13E1D"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6448B8D2"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7BE6909A"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6AFA3A78" w14:textId="67366782" w:rsidTr="00536520">
        <w:trPr>
          <w:jc w:val="center"/>
        </w:trPr>
        <w:tc>
          <w:tcPr>
            <w:tcW w:w="3426" w:type="dxa"/>
            <w:shd w:val="clear" w:color="auto" w:fill="auto"/>
          </w:tcPr>
          <w:p w14:paraId="5CB7C9E4"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11C91A14"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2D2DC23D"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4044E133" w14:textId="6F3CC491" w:rsidTr="00536520">
        <w:trPr>
          <w:jc w:val="center"/>
        </w:trPr>
        <w:tc>
          <w:tcPr>
            <w:tcW w:w="3426" w:type="dxa"/>
            <w:shd w:val="clear" w:color="auto" w:fill="auto"/>
          </w:tcPr>
          <w:p w14:paraId="53FB2FC6"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6664B371"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094DEF42"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56101855" w14:textId="1E26E5AF" w:rsidTr="00536520">
        <w:trPr>
          <w:jc w:val="center"/>
        </w:trPr>
        <w:tc>
          <w:tcPr>
            <w:tcW w:w="3426" w:type="dxa"/>
            <w:shd w:val="clear" w:color="auto" w:fill="auto"/>
          </w:tcPr>
          <w:p w14:paraId="7E1620BE"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31F318ED"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55462C49" w14:textId="77777777" w:rsidR="00D44ECF" w:rsidRPr="00FB25DB" w:rsidRDefault="00D44ECF" w:rsidP="0048234F">
            <w:pPr>
              <w:jc w:val="center"/>
              <w:rPr>
                <w:rFonts w:asciiTheme="majorHAnsi" w:eastAsia="Batang" w:hAnsiTheme="majorHAnsi" w:cstheme="majorHAnsi"/>
                <w:i/>
                <w:sz w:val="22"/>
                <w:szCs w:val="22"/>
                <w:lang w:eastAsia="ko-KR"/>
              </w:rPr>
            </w:pPr>
          </w:p>
        </w:tc>
      </w:tr>
      <w:tr w:rsidR="00D44ECF" w:rsidRPr="00FB25DB" w14:paraId="0319D091" w14:textId="4113AC37" w:rsidTr="00536520">
        <w:trPr>
          <w:jc w:val="center"/>
        </w:trPr>
        <w:tc>
          <w:tcPr>
            <w:tcW w:w="3426" w:type="dxa"/>
            <w:shd w:val="clear" w:color="auto" w:fill="auto"/>
          </w:tcPr>
          <w:p w14:paraId="219F5E9C" w14:textId="77777777" w:rsidR="00D44ECF" w:rsidRDefault="00D44ECF" w:rsidP="0048234F">
            <w:pPr>
              <w:jc w:val="center"/>
              <w:rPr>
                <w:rFonts w:asciiTheme="majorHAnsi" w:eastAsia="Batang" w:hAnsiTheme="majorHAnsi" w:cstheme="majorHAnsi"/>
                <w:i/>
                <w:sz w:val="22"/>
                <w:szCs w:val="22"/>
                <w:lang w:eastAsia="ko-KR"/>
              </w:rPr>
            </w:pPr>
          </w:p>
        </w:tc>
        <w:tc>
          <w:tcPr>
            <w:tcW w:w="3261" w:type="dxa"/>
            <w:shd w:val="clear" w:color="auto" w:fill="auto"/>
          </w:tcPr>
          <w:p w14:paraId="79FD3CFE" w14:textId="77777777" w:rsidR="00D44ECF" w:rsidRPr="00FB25DB" w:rsidRDefault="00D44ECF" w:rsidP="0048234F">
            <w:pPr>
              <w:jc w:val="center"/>
              <w:rPr>
                <w:rFonts w:asciiTheme="majorHAnsi" w:eastAsia="Batang" w:hAnsiTheme="majorHAnsi" w:cstheme="majorHAnsi"/>
                <w:i/>
                <w:sz w:val="22"/>
                <w:szCs w:val="22"/>
                <w:lang w:eastAsia="ko-KR"/>
              </w:rPr>
            </w:pPr>
          </w:p>
        </w:tc>
        <w:tc>
          <w:tcPr>
            <w:tcW w:w="2998" w:type="dxa"/>
            <w:shd w:val="clear" w:color="auto" w:fill="auto"/>
          </w:tcPr>
          <w:p w14:paraId="2AC2953F" w14:textId="77777777" w:rsidR="00D44ECF" w:rsidRPr="00FB25DB" w:rsidRDefault="00D44ECF" w:rsidP="0048234F">
            <w:pPr>
              <w:jc w:val="center"/>
              <w:rPr>
                <w:rFonts w:asciiTheme="majorHAnsi" w:eastAsia="Batang" w:hAnsiTheme="majorHAnsi" w:cstheme="majorHAnsi"/>
                <w:i/>
                <w:sz w:val="22"/>
                <w:szCs w:val="22"/>
                <w:lang w:eastAsia="ko-KR"/>
              </w:rPr>
            </w:pPr>
          </w:p>
        </w:tc>
      </w:tr>
    </w:tbl>
    <w:p w14:paraId="12858F19" w14:textId="77777777" w:rsidR="001269C4" w:rsidRPr="00FB25DB" w:rsidRDefault="001269C4" w:rsidP="001269C4">
      <w:pPr>
        <w:rPr>
          <w:rFonts w:asciiTheme="majorHAnsi" w:eastAsia="Batang" w:hAnsiTheme="majorHAnsi" w:cstheme="majorHAnsi"/>
          <w:sz w:val="22"/>
          <w:szCs w:val="22"/>
          <w:lang w:eastAsia="ko-KR"/>
        </w:rPr>
      </w:pPr>
    </w:p>
    <w:tbl>
      <w:tblPr>
        <w:tblStyle w:val="Grigliatabella"/>
        <w:tblW w:w="0" w:type="auto"/>
        <w:tblInd w:w="70" w:type="dxa"/>
        <w:tblCellMar>
          <w:left w:w="70" w:type="dxa"/>
          <w:right w:w="70" w:type="dxa"/>
        </w:tblCellMar>
        <w:tblLook w:val="0000" w:firstRow="0" w:lastRow="0" w:firstColumn="0" w:lastColumn="0" w:noHBand="0" w:noVBand="0"/>
      </w:tblPr>
      <w:tblGrid>
        <w:gridCol w:w="4656"/>
        <w:gridCol w:w="4983"/>
      </w:tblGrid>
      <w:tr w:rsidR="007F2041" w:rsidRPr="00FB25DB" w14:paraId="7214D18D" w14:textId="77777777" w:rsidTr="00D3090C">
        <w:trPr>
          <w:trHeight w:val="310"/>
        </w:trPr>
        <w:tc>
          <w:tcPr>
            <w:tcW w:w="4656" w:type="dxa"/>
            <w:shd w:val="clear" w:color="auto" w:fill="F2F2F2" w:themeFill="background1" w:themeFillShade="F2"/>
            <w:vAlign w:val="center"/>
          </w:tcPr>
          <w:p w14:paraId="28CF5A52" w14:textId="77777777" w:rsidR="007F2041" w:rsidRPr="00FB25DB" w:rsidRDefault="007F2041" w:rsidP="007F2041">
            <w:pPr>
              <w:ind w:left="-5"/>
              <w:rPr>
                <w:rFonts w:asciiTheme="majorHAnsi" w:eastAsiaTheme="minorHAnsi" w:hAnsiTheme="majorHAnsi" w:cstheme="majorHAnsi"/>
                <w:b/>
                <w:color w:val="auto"/>
                <w:kern w:val="0"/>
                <w:sz w:val="22"/>
                <w:szCs w:val="22"/>
                <w:lang w:eastAsia="en-US"/>
              </w:rPr>
            </w:pPr>
            <w:r w:rsidRPr="00FB25DB">
              <w:rPr>
                <w:rFonts w:asciiTheme="majorHAnsi" w:eastAsiaTheme="minorHAnsi" w:hAnsiTheme="majorHAnsi" w:cstheme="majorHAnsi"/>
                <w:b/>
                <w:color w:val="auto"/>
                <w:kern w:val="0"/>
                <w:sz w:val="22"/>
                <w:szCs w:val="22"/>
                <w:lang w:eastAsia="en-US"/>
              </w:rPr>
              <w:t xml:space="preserve">RAPPRESENTANTI DEI GENITORI </w:t>
            </w:r>
          </w:p>
        </w:tc>
        <w:tc>
          <w:tcPr>
            <w:tcW w:w="4983" w:type="dxa"/>
            <w:shd w:val="clear" w:color="auto" w:fill="F2F2F2" w:themeFill="background1" w:themeFillShade="F2"/>
            <w:vAlign w:val="center"/>
          </w:tcPr>
          <w:p w14:paraId="35C8C405" w14:textId="77777777" w:rsidR="007F2041" w:rsidRPr="00FB25DB" w:rsidRDefault="007F2041" w:rsidP="007F2041">
            <w:pPr>
              <w:rPr>
                <w:rFonts w:asciiTheme="majorHAnsi" w:eastAsiaTheme="minorHAnsi" w:hAnsiTheme="majorHAnsi" w:cstheme="majorHAnsi"/>
                <w:b/>
                <w:color w:val="auto"/>
                <w:kern w:val="0"/>
                <w:sz w:val="22"/>
                <w:szCs w:val="22"/>
                <w:lang w:eastAsia="en-US"/>
              </w:rPr>
            </w:pPr>
            <w:r w:rsidRPr="00FB25DB">
              <w:rPr>
                <w:rFonts w:asciiTheme="majorHAnsi" w:eastAsiaTheme="minorHAnsi" w:hAnsiTheme="majorHAnsi" w:cstheme="majorHAnsi"/>
                <w:b/>
                <w:color w:val="auto"/>
                <w:kern w:val="0"/>
                <w:sz w:val="22"/>
                <w:szCs w:val="22"/>
                <w:lang w:eastAsia="en-US"/>
              </w:rPr>
              <w:t>E DEGLI ALUNNI</w:t>
            </w:r>
          </w:p>
        </w:tc>
      </w:tr>
      <w:tr w:rsidR="007F2041" w:rsidRPr="00FB25DB" w14:paraId="6D33F113" w14:textId="77777777" w:rsidTr="00D3090C">
        <w:tblPrEx>
          <w:tblCellMar>
            <w:left w:w="108" w:type="dxa"/>
            <w:right w:w="108" w:type="dxa"/>
          </w:tblCellMar>
          <w:tblLook w:val="04A0" w:firstRow="1" w:lastRow="0" w:firstColumn="1" w:lastColumn="0" w:noHBand="0" w:noVBand="1"/>
        </w:tblPrEx>
        <w:tc>
          <w:tcPr>
            <w:tcW w:w="4656" w:type="dxa"/>
            <w:vAlign w:val="center"/>
          </w:tcPr>
          <w:p w14:paraId="23B7F0FB" w14:textId="77777777" w:rsidR="007F2041" w:rsidRPr="00FB25DB" w:rsidRDefault="007F2041" w:rsidP="001C4E59">
            <w:pPr>
              <w:widowControl w:val="0"/>
              <w:numPr>
                <w:ilvl w:val="0"/>
                <w:numId w:val="19"/>
              </w:numPr>
              <w:autoSpaceDE w:val="0"/>
              <w:autoSpaceDN w:val="0"/>
              <w:adjustRightInd w:val="0"/>
              <w:spacing w:before="60" w:after="60" w:line="300" w:lineRule="atLeast"/>
              <w:rPr>
                <w:rFonts w:asciiTheme="majorHAnsi" w:hAnsiTheme="majorHAnsi" w:cstheme="majorHAnsi"/>
                <w:sz w:val="22"/>
                <w:szCs w:val="22"/>
              </w:rPr>
            </w:pPr>
            <w:permStart w:id="51084396" w:edGrp="everyone"/>
            <w:permEnd w:id="51084396"/>
          </w:p>
          <w:p w14:paraId="62A4903E" w14:textId="77777777" w:rsidR="007F2041" w:rsidRPr="00FB25DB" w:rsidRDefault="007F2041" w:rsidP="001C4E59">
            <w:pPr>
              <w:widowControl w:val="0"/>
              <w:numPr>
                <w:ilvl w:val="0"/>
                <w:numId w:val="19"/>
              </w:numPr>
              <w:autoSpaceDE w:val="0"/>
              <w:autoSpaceDN w:val="0"/>
              <w:adjustRightInd w:val="0"/>
              <w:spacing w:before="60" w:after="60" w:line="300" w:lineRule="atLeast"/>
              <w:rPr>
                <w:rFonts w:asciiTheme="majorHAnsi" w:hAnsiTheme="majorHAnsi" w:cstheme="majorHAnsi"/>
                <w:sz w:val="22"/>
                <w:szCs w:val="22"/>
              </w:rPr>
            </w:pPr>
            <w:permStart w:id="788269887" w:edGrp="everyone"/>
            <w:permEnd w:id="788269887"/>
          </w:p>
        </w:tc>
        <w:tc>
          <w:tcPr>
            <w:tcW w:w="4983" w:type="dxa"/>
            <w:vAlign w:val="center"/>
          </w:tcPr>
          <w:p w14:paraId="5E3E8A2A" w14:textId="77777777" w:rsidR="007F2041" w:rsidRPr="00FB25DB" w:rsidRDefault="007F2041" w:rsidP="001C4E59">
            <w:pPr>
              <w:widowControl w:val="0"/>
              <w:numPr>
                <w:ilvl w:val="0"/>
                <w:numId w:val="20"/>
              </w:numPr>
              <w:autoSpaceDE w:val="0"/>
              <w:autoSpaceDN w:val="0"/>
              <w:adjustRightInd w:val="0"/>
              <w:spacing w:before="60" w:after="60" w:line="300" w:lineRule="atLeast"/>
              <w:rPr>
                <w:rFonts w:asciiTheme="majorHAnsi" w:hAnsiTheme="majorHAnsi" w:cstheme="majorHAnsi"/>
                <w:sz w:val="22"/>
                <w:szCs w:val="22"/>
              </w:rPr>
            </w:pPr>
            <w:permStart w:id="1632707087" w:edGrp="everyone"/>
            <w:permEnd w:id="1632707087"/>
          </w:p>
          <w:p w14:paraId="20475FD3" w14:textId="77777777" w:rsidR="007F2041" w:rsidRPr="00FB25DB" w:rsidRDefault="007F2041" w:rsidP="001C4E59">
            <w:pPr>
              <w:widowControl w:val="0"/>
              <w:numPr>
                <w:ilvl w:val="0"/>
                <w:numId w:val="20"/>
              </w:numPr>
              <w:autoSpaceDE w:val="0"/>
              <w:autoSpaceDN w:val="0"/>
              <w:adjustRightInd w:val="0"/>
              <w:spacing w:before="60" w:after="60" w:line="300" w:lineRule="atLeast"/>
              <w:rPr>
                <w:rFonts w:asciiTheme="majorHAnsi" w:hAnsiTheme="majorHAnsi" w:cstheme="majorHAnsi"/>
                <w:sz w:val="22"/>
                <w:szCs w:val="22"/>
              </w:rPr>
            </w:pPr>
            <w:permStart w:id="127483017" w:edGrp="everyone"/>
            <w:permEnd w:id="127483017"/>
          </w:p>
        </w:tc>
      </w:tr>
    </w:tbl>
    <w:p w14:paraId="7CB4546B" w14:textId="08617055" w:rsidR="00FC1B1A" w:rsidRDefault="00FC1B1A" w:rsidP="001269C4">
      <w:pPr>
        <w:rPr>
          <w:rFonts w:asciiTheme="majorHAnsi" w:eastAsia="Batang" w:hAnsiTheme="majorHAnsi" w:cstheme="majorHAnsi"/>
          <w:sz w:val="22"/>
          <w:szCs w:val="22"/>
          <w:lang w:eastAsia="ko-KR"/>
        </w:rPr>
      </w:pPr>
    </w:p>
    <w:p w14:paraId="1D1F1DA9" w14:textId="01C0698D" w:rsidR="00433843" w:rsidRPr="00433843" w:rsidRDefault="00433843" w:rsidP="001269C4">
      <w:pPr>
        <w:rPr>
          <w:rFonts w:asciiTheme="majorHAnsi" w:eastAsia="Batang" w:hAnsiTheme="majorHAnsi" w:cstheme="majorHAnsi"/>
          <w:b/>
          <w:bCs/>
          <w:sz w:val="22"/>
          <w:szCs w:val="22"/>
          <w:lang w:eastAsia="ko-KR"/>
        </w:rPr>
      </w:pPr>
      <w:r w:rsidRPr="00433843">
        <w:rPr>
          <w:rFonts w:asciiTheme="majorHAnsi" w:eastAsia="Batang" w:hAnsiTheme="majorHAnsi" w:cstheme="majorHAnsi"/>
          <w:b/>
          <w:bCs/>
          <w:sz w:val="22"/>
          <w:szCs w:val="22"/>
          <w:lang w:eastAsia="ko-KR"/>
        </w:rPr>
        <w:t>COMPOSIZIONE DELLA CLASSE</w:t>
      </w:r>
    </w:p>
    <w:p w14:paraId="79B0A2C6" w14:textId="77777777" w:rsidR="00433843" w:rsidRPr="00FB25DB" w:rsidRDefault="00433843" w:rsidP="001269C4">
      <w:pPr>
        <w:rPr>
          <w:rFonts w:asciiTheme="majorHAnsi" w:eastAsia="Batang" w:hAnsiTheme="majorHAnsi" w:cstheme="majorHAnsi"/>
          <w:sz w:val="22"/>
          <w:szCs w:val="22"/>
          <w:lang w:eastAsia="ko-KR"/>
        </w:rPr>
      </w:pP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0"/>
        <w:gridCol w:w="834"/>
        <w:gridCol w:w="1902"/>
        <w:gridCol w:w="618"/>
        <w:gridCol w:w="2503"/>
        <w:gridCol w:w="706"/>
      </w:tblGrid>
      <w:tr w:rsidR="00747BE1" w14:paraId="0ED5D033" w14:textId="01BDEA58" w:rsidTr="002E1070">
        <w:trPr>
          <w:trHeight w:val="551"/>
          <w:jc w:val="center"/>
        </w:trPr>
        <w:tc>
          <w:tcPr>
            <w:tcW w:w="1950" w:type="dxa"/>
            <w:vAlign w:val="center"/>
          </w:tcPr>
          <w:p w14:paraId="05A8AC0A" w14:textId="77777777" w:rsidR="00747BE1" w:rsidRPr="00CB2D82" w:rsidRDefault="00747BE1" w:rsidP="001F33AE">
            <w:pPr>
              <w:ind w:left="119"/>
              <w:jc w:val="center"/>
              <w:rPr>
                <w:rFonts w:asciiTheme="majorHAnsi" w:eastAsiaTheme="minorHAnsi" w:hAnsiTheme="majorHAnsi" w:cstheme="majorHAnsi"/>
                <w:b/>
                <w:i/>
                <w:iCs/>
                <w:color w:val="auto"/>
                <w:kern w:val="0"/>
                <w:sz w:val="22"/>
                <w:szCs w:val="22"/>
                <w:lang w:eastAsia="en-US"/>
              </w:rPr>
            </w:pPr>
            <w:r w:rsidRPr="00CB2D82">
              <w:rPr>
                <w:rFonts w:asciiTheme="majorHAnsi" w:eastAsia="Batang" w:hAnsiTheme="majorHAnsi" w:cstheme="majorHAnsi"/>
                <w:i/>
                <w:iCs/>
                <w:sz w:val="22"/>
                <w:szCs w:val="22"/>
                <w:lang w:eastAsia="ko-KR"/>
              </w:rPr>
              <w:t>totale studenti N.:</w:t>
            </w:r>
          </w:p>
        </w:tc>
        <w:tc>
          <w:tcPr>
            <w:tcW w:w="834" w:type="dxa"/>
            <w:vAlign w:val="center"/>
          </w:tcPr>
          <w:p w14:paraId="32DCB6E7" w14:textId="395B99BD" w:rsidR="00747BE1" w:rsidRPr="00FB25DB" w:rsidRDefault="00433843" w:rsidP="001F33AE">
            <w:pPr>
              <w:ind w:left="119"/>
              <w:rPr>
                <w:rFonts w:asciiTheme="majorHAnsi" w:eastAsiaTheme="minorHAnsi" w:hAnsiTheme="majorHAnsi" w:cstheme="majorHAnsi"/>
                <w:b/>
                <w:color w:val="auto"/>
                <w:kern w:val="0"/>
                <w:sz w:val="22"/>
                <w:szCs w:val="22"/>
                <w:lang w:eastAsia="en-US"/>
              </w:rPr>
            </w:pPr>
            <w:permStart w:id="1118241533" w:edGrp="everyone"/>
            <w:r>
              <w:rPr>
                <w:rFonts w:asciiTheme="majorHAnsi" w:eastAsiaTheme="minorHAnsi" w:hAnsiTheme="majorHAnsi" w:cstheme="majorHAnsi"/>
                <w:b/>
                <w:color w:val="auto"/>
                <w:kern w:val="0"/>
                <w:sz w:val="22"/>
                <w:szCs w:val="22"/>
                <w:lang w:eastAsia="en-US"/>
              </w:rPr>
              <w:t>n.</w:t>
            </w:r>
            <w:permEnd w:id="1118241533"/>
          </w:p>
        </w:tc>
        <w:tc>
          <w:tcPr>
            <w:tcW w:w="1902" w:type="dxa"/>
            <w:vAlign w:val="center"/>
          </w:tcPr>
          <w:p w14:paraId="58618965" w14:textId="2180E0F6" w:rsidR="00747BE1" w:rsidRPr="00FB25DB" w:rsidRDefault="00CB2D82" w:rsidP="002E1070">
            <w:pPr>
              <w:ind w:left="119"/>
              <w:jc w:val="center"/>
              <w:rPr>
                <w:rFonts w:asciiTheme="majorHAnsi" w:eastAsiaTheme="minorHAnsi" w:hAnsiTheme="majorHAnsi" w:cstheme="majorHAnsi"/>
                <w:b/>
                <w:color w:val="auto"/>
                <w:kern w:val="0"/>
                <w:sz w:val="22"/>
                <w:szCs w:val="22"/>
                <w:lang w:eastAsia="en-US"/>
              </w:rPr>
            </w:pPr>
            <w:r>
              <w:rPr>
                <w:rFonts w:asciiTheme="majorHAnsi" w:eastAsia="Batang" w:hAnsiTheme="majorHAnsi" w:cstheme="majorHAnsi"/>
                <w:i/>
                <w:sz w:val="22"/>
                <w:szCs w:val="22"/>
                <w:lang w:eastAsia="ko-KR"/>
              </w:rPr>
              <w:t xml:space="preserve">femmine </w:t>
            </w:r>
          </w:p>
        </w:tc>
        <w:tc>
          <w:tcPr>
            <w:tcW w:w="618" w:type="dxa"/>
            <w:vAlign w:val="center"/>
          </w:tcPr>
          <w:p w14:paraId="30E0BA7D" w14:textId="08F6785E" w:rsidR="00747BE1" w:rsidRPr="00FB25DB" w:rsidRDefault="00433843" w:rsidP="001F33AE">
            <w:pPr>
              <w:ind w:left="119"/>
              <w:rPr>
                <w:rFonts w:asciiTheme="majorHAnsi" w:eastAsiaTheme="minorHAnsi" w:hAnsiTheme="majorHAnsi" w:cstheme="majorHAnsi"/>
                <w:b/>
                <w:color w:val="auto"/>
                <w:kern w:val="0"/>
                <w:sz w:val="22"/>
                <w:szCs w:val="22"/>
                <w:lang w:eastAsia="en-US"/>
              </w:rPr>
            </w:pPr>
            <w:permStart w:id="1498294793" w:edGrp="everyone"/>
            <w:r>
              <w:rPr>
                <w:rFonts w:asciiTheme="majorHAnsi" w:eastAsiaTheme="minorHAnsi" w:hAnsiTheme="majorHAnsi" w:cstheme="majorHAnsi"/>
                <w:b/>
                <w:color w:val="auto"/>
                <w:kern w:val="0"/>
                <w:sz w:val="22"/>
                <w:szCs w:val="22"/>
                <w:lang w:eastAsia="en-US"/>
              </w:rPr>
              <w:t>n.</w:t>
            </w:r>
            <w:permEnd w:id="1498294793"/>
          </w:p>
        </w:tc>
        <w:tc>
          <w:tcPr>
            <w:tcW w:w="2503" w:type="dxa"/>
            <w:vAlign w:val="center"/>
          </w:tcPr>
          <w:p w14:paraId="385F1C3C" w14:textId="5FB6A67D" w:rsidR="00747BE1" w:rsidRPr="001F33AE" w:rsidRDefault="00CB2D82" w:rsidP="005F5353">
            <w:pPr>
              <w:tabs>
                <w:tab w:val="left" w:pos="2160"/>
              </w:tabs>
              <w:jc w:val="center"/>
              <w:rPr>
                <w:rFonts w:asciiTheme="majorHAnsi" w:eastAsia="Batang" w:hAnsiTheme="majorHAnsi" w:cstheme="majorHAnsi"/>
                <w:sz w:val="22"/>
                <w:szCs w:val="22"/>
                <w:lang w:eastAsia="ko-KR"/>
              </w:rPr>
            </w:pPr>
            <w:r>
              <w:rPr>
                <w:rFonts w:asciiTheme="majorHAnsi" w:eastAsia="Batang" w:hAnsiTheme="majorHAnsi" w:cstheme="majorHAnsi"/>
                <w:i/>
                <w:sz w:val="22"/>
                <w:szCs w:val="22"/>
                <w:lang w:eastAsia="ko-KR"/>
              </w:rPr>
              <w:t>maschi</w:t>
            </w:r>
          </w:p>
        </w:tc>
        <w:tc>
          <w:tcPr>
            <w:tcW w:w="706" w:type="dxa"/>
            <w:vAlign w:val="center"/>
          </w:tcPr>
          <w:p w14:paraId="33CB06EF" w14:textId="4C5B4959" w:rsidR="00747BE1" w:rsidRPr="00FB25DB" w:rsidRDefault="00433843" w:rsidP="001F33AE">
            <w:pPr>
              <w:ind w:left="119"/>
              <w:rPr>
                <w:rFonts w:asciiTheme="majorHAnsi" w:eastAsiaTheme="minorHAnsi" w:hAnsiTheme="majorHAnsi" w:cstheme="majorHAnsi"/>
                <w:b/>
                <w:color w:val="auto"/>
                <w:kern w:val="0"/>
                <w:sz w:val="22"/>
                <w:szCs w:val="22"/>
                <w:lang w:eastAsia="en-US"/>
              </w:rPr>
            </w:pPr>
            <w:permStart w:id="1512183264" w:edGrp="everyone"/>
            <w:r>
              <w:rPr>
                <w:rFonts w:asciiTheme="majorHAnsi" w:eastAsiaTheme="minorHAnsi" w:hAnsiTheme="majorHAnsi" w:cstheme="majorHAnsi"/>
                <w:b/>
                <w:color w:val="auto"/>
                <w:kern w:val="0"/>
                <w:sz w:val="22"/>
                <w:szCs w:val="22"/>
                <w:lang w:eastAsia="en-US"/>
              </w:rPr>
              <w:t>n.</w:t>
            </w:r>
            <w:permEnd w:id="1512183264"/>
          </w:p>
        </w:tc>
      </w:tr>
      <w:tr w:rsidR="005F5353" w14:paraId="283B0BDC" w14:textId="77777777" w:rsidTr="008F61BB">
        <w:trPr>
          <w:trHeight w:val="684"/>
          <w:jc w:val="center"/>
        </w:trPr>
        <w:tc>
          <w:tcPr>
            <w:tcW w:w="1950" w:type="dxa"/>
            <w:vAlign w:val="center"/>
          </w:tcPr>
          <w:p w14:paraId="013B7510" w14:textId="65591676" w:rsidR="005F5353" w:rsidRDefault="005F5353" w:rsidP="005F5353">
            <w:pPr>
              <w:tabs>
                <w:tab w:val="left" w:pos="2160"/>
              </w:tabs>
              <w:rPr>
                <w:rFonts w:asciiTheme="majorHAnsi" w:eastAsia="Batang" w:hAnsiTheme="majorHAnsi" w:cstheme="majorHAnsi"/>
                <w:i/>
                <w:sz w:val="22"/>
                <w:szCs w:val="22"/>
                <w:lang w:eastAsia="ko-KR"/>
              </w:rPr>
            </w:pPr>
            <w:r w:rsidRPr="00CB2D82">
              <w:rPr>
                <w:rFonts w:asciiTheme="majorHAnsi" w:eastAsia="Batang" w:hAnsiTheme="majorHAnsi" w:cstheme="majorHAnsi"/>
                <w:i/>
                <w:iCs/>
                <w:sz w:val="22"/>
                <w:szCs w:val="22"/>
                <w:lang w:eastAsia="ko-KR"/>
              </w:rPr>
              <w:t xml:space="preserve"> </w:t>
            </w:r>
            <w:r>
              <w:rPr>
                <w:rFonts w:asciiTheme="majorHAnsi" w:eastAsia="Batang" w:hAnsiTheme="majorHAnsi" w:cstheme="majorHAnsi"/>
                <w:i/>
                <w:sz w:val="22"/>
                <w:szCs w:val="22"/>
                <w:lang w:eastAsia="ko-KR"/>
              </w:rPr>
              <w:t xml:space="preserve"> promossi </w:t>
            </w:r>
            <w:proofErr w:type="gramStart"/>
            <w:r>
              <w:rPr>
                <w:rFonts w:asciiTheme="majorHAnsi" w:eastAsia="Batang" w:hAnsiTheme="majorHAnsi" w:cstheme="majorHAnsi"/>
                <w:i/>
                <w:sz w:val="22"/>
                <w:szCs w:val="22"/>
                <w:lang w:eastAsia="ko-KR"/>
              </w:rPr>
              <w:t xml:space="preserve">a </w:t>
            </w:r>
            <w:r w:rsidR="0099000A">
              <w:rPr>
                <w:rFonts w:asciiTheme="majorHAnsi" w:eastAsia="Batang" w:hAnsiTheme="majorHAnsi" w:cstheme="majorHAnsi"/>
                <w:i/>
                <w:sz w:val="22"/>
                <w:szCs w:val="22"/>
                <w:lang w:eastAsia="ko-KR"/>
              </w:rPr>
              <w:t xml:space="preserve"> giugno</w:t>
            </w:r>
            <w:proofErr w:type="gramEnd"/>
            <w:r w:rsidR="0099000A">
              <w:rPr>
                <w:rFonts w:asciiTheme="majorHAnsi" w:eastAsia="Batang" w:hAnsiTheme="majorHAnsi" w:cstheme="majorHAnsi"/>
                <w:i/>
                <w:sz w:val="22"/>
                <w:szCs w:val="22"/>
                <w:lang w:eastAsia="ko-KR"/>
              </w:rPr>
              <w:t xml:space="preserve">    </w:t>
            </w:r>
            <w:r w:rsidRPr="00CB2D82">
              <w:rPr>
                <w:rFonts w:asciiTheme="majorHAnsi" w:eastAsia="Batang" w:hAnsiTheme="majorHAnsi" w:cstheme="majorHAnsi"/>
                <w:i/>
                <w:iCs/>
                <w:sz w:val="22"/>
                <w:szCs w:val="22"/>
                <w:lang w:eastAsia="ko-KR"/>
              </w:rPr>
              <w:t xml:space="preserve">  </w:t>
            </w:r>
          </w:p>
        </w:tc>
        <w:tc>
          <w:tcPr>
            <w:tcW w:w="834" w:type="dxa"/>
            <w:vAlign w:val="center"/>
          </w:tcPr>
          <w:p w14:paraId="6106A06E" w14:textId="44BE75B2" w:rsidR="005F5353" w:rsidRDefault="005F5353" w:rsidP="005F5353">
            <w:pPr>
              <w:ind w:left="119"/>
              <w:rPr>
                <w:rFonts w:asciiTheme="majorHAnsi" w:eastAsiaTheme="minorHAnsi" w:hAnsiTheme="majorHAnsi" w:cstheme="majorHAnsi"/>
                <w:b/>
                <w:color w:val="auto"/>
                <w:kern w:val="0"/>
                <w:sz w:val="22"/>
                <w:szCs w:val="22"/>
                <w:lang w:eastAsia="en-US"/>
              </w:rPr>
            </w:pPr>
            <w:r>
              <w:rPr>
                <w:rFonts w:asciiTheme="majorHAnsi" w:eastAsiaTheme="minorHAnsi" w:hAnsiTheme="majorHAnsi" w:cstheme="majorHAnsi"/>
                <w:b/>
                <w:color w:val="auto"/>
                <w:kern w:val="0"/>
                <w:sz w:val="22"/>
                <w:szCs w:val="22"/>
                <w:lang w:eastAsia="en-US"/>
              </w:rPr>
              <w:t>n.</w:t>
            </w:r>
          </w:p>
        </w:tc>
        <w:tc>
          <w:tcPr>
            <w:tcW w:w="1902" w:type="dxa"/>
            <w:vAlign w:val="center"/>
          </w:tcPr>
          <w:p w14:paraId="56458FF3" w14:textId="62F9C1FE" w:rsidR="005F5353" w:rsidRPr="008F61BB" w:rsidRDefault="005F5353" w:rsidP="005F5353">
            <w:pPr>
              <w:tabs>
                <w:tab w:val="left" w:pos="2160"/>
              </w:tabs>
              <w:jc w:val="center"/>
              <w:rPr>
                <w:rFonts w:asciiTheme="majorHAnsi" w:eastAsia="Batang" w:hAnsiTheme="majorHAnsi" w:cstheme="majorHAnsi"/>
                <w:i/>
                <w:iCs/>
                <w:sz w:val="22"/>
                <w:szCs w:val="22"/>
                <w:lang w:eastAsia="ko-KR"/>
              </w:rPr>
            </w:pPr>
            <w:r w:rsidRPr="00CB2D82">
              <w:rPr>
                <w:rFonts w:asciiTheme="majorHAnsi" w:eastAsia="Batang" w:hAnsiTheme="majorHAnsi" w:cstheme="majorHAnsi"/>
                <w:i/>
                <w:iCs/>
                <w:sz w:val="22"/>
                <w:szCs w:val="22"/>
                <w:lang w:eastAsia="ko-KR"/>
              </w:rPr>
              <w:t xml:space="preserve"> ripetenti</w:t>
            </w:r>
          </w:p>
        </w:tc>
        <w:tc>
          <w:tcPr>
            <w:tcW w:w="618" w:type="dxa"/>
            <w:vAlign w:val="center"/>
          </w:tcPr>
          <w:p w14:paraId="45B04979" w14:textId="66C4CE6D"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c>
          <w:tcPr>
            <w:tcW w:w="2503" w:type="dxa"/>
            <w:vAlign w:val="center"/>
          </w:tcPr>
          <w:p w14:paraId="64A650A4" w14:textId="3EF4E55F" w:rsidR="005F5353" w:rsidRPr="00CB2D82" w:rsidRDefault="005F5353" w:rsidP="005F5353">
            <w:pPr>
              <w:tabs>
                <w:tab w:val="left" w:pos="2160"/>
              </w:tabs>
              <w:ind w:left="124"/>
              <w:jc w:val="center"/>
              <w:rPr>
                <w:rFonts w:asciiTheme="majorHAnsi" w:eastAsia="Batang" w:hAnsiTheme="majorHAnsi" w:cstheme="majorHAnsi"/>
                <w:i/>
                <w:iCs/>
                <w:sz w:val="22"/>
                <w:szCs w:val="22"/>
                <w:lang w:eastAsia="ko-KR"/>
              </w:rPr>
            </w:pPr>
            <w:r>
              <w:rPr>
                <w:rFonts w:asciiTheme="majorHAnsi" w:eastAsia="Batang" w:hAnsiTheme="majorHAnsi" w:cstheme="majorHAnsi"/>
                <w:i/>
                <w:sz w:val="22"/>
                <w:szCs w:val="22"/>
                <w:lang w:eastAsia="ko-KR"/>
              </w:rPr>
              <w:t xml:space="preserve"> maggiorenni</w:t>
            </w:r>
          </w:p>
        </w:tc>
        <w:tc>
          <w:tcPr>
            <w:tcW w:w="706" w:type="dxa"/>
            <w:vAlign w:val="center"/>
          </w:tcPr>
          <w:p w14:paraId="5B7080DD" w14:textId="22A9913A"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r>
      <w:tr w:rsidR="005F5353" w14:paraId="4E0E3A3C" w14:textId="77777777" w:rsidTr="002E1070">
        <w:trPr>
          <w:trHeight w:val="698"/>
          <w:jc w:val="center"/>
        </w:trPr>
        <w:tc>
          <w:tcPr>
            <w:tcW w:w="1950" w:type="dxa"/>
            <w:vAlign w:val="center"/>
          </w:tcPr>
          <w:p w14:paraId="2666CB1F" w14:textId="7B141929" w:rsidR="005F5353" w:rsidRDefault="005F5353" w:rsidP="005F5353">
            <w:pPr>
              <w:tabs>
                <w:tab w:val="left" w:pos="2160"/>
              </w:tabs>
              <w:ind w:left="124"/>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 xml:space="preserve">da altri indirizzi </w:t>
            </w:r>
          </w:p>
        </w:tc>
        <w:tc>
          <w:tcPr>
            <w:tcW w:w="834" w:type="dxa"/>
            <w:vAlign w:val="center"/>
          </w:tcPr>
          <w:p w14:paraId="508B2ED1" w14:textId="497BF0FC" w:rsidR="005F5353" w:rsidRDefault="005F5353" w:rsidP="005F5353">
            <w:pPr>
              <w:ind w:left="119"/>
              <w:rPr>
                <w:rFonts w:asciiTheme="majorHAnsi" w:eastAsiaTheme="minorHAnsi" w:hAnsiTheme="majorHAnsi" w:cstheme="majorHAnsi"/>
                <w:b/>
                <w:color w:val="auto"/>
                <w:kern w:val="0"/>
                <w:sz w:val="22"/>
                <w:szCs w:val="22"/>
                <w:lang w:eastAsia="en-US"/>
              </w:rPr>
            </w:pPr>
            <w:r>
              <w:rPr>
                <w:rFonts w:asciiTheme="majorHAnsi" w:eastAsiaTheme="minorHAnsi" w:hAnsiTheme="majorHAnsi" w:cstheme="majorHAnsi"/>
                <w:b/>
                <w:color w:val="auto"/>
                <w:kern w:val="0"/>
                <w:sz w:val="22"/>
                <w:szCs w:val="22"/>
                <w:lang w:eastAsia="en-US"/>
              </w:rPr>
              <w:t>n.</w:t>
            </w:r>
          </w:p>
        </w:tc>
        <w:tc>
          <w:tcPr>
            <w:tcW w:w="1902" w:type="dxa"/>
            <w:vAlign w:val="center"/>
          </w:tcPr>
          <w:p w14:paraId="068FD781" w14:textId="02D952B5" w:rsidR="005F5353" w:rsidRPr="00CB2D82" w:rsidRDefault="005F5353" w:rsidP="005F5353">
            <w:pPr>
              <w:tabs>
                <w:tab w:val="left" w:pos="2160"/>
              </w:tabs>
              <w:jc w:val="center"/>
              <w:rPr>
                <w:rFonts w:asciiTheme="majorHAnsi" w:eastAsia="Batang" w:hAnsiTheme="majorHAnsi" w:cstheme="majorHAnsi"/>
                <w:i/>
                <w:iCs/>
                <w:sz w:val="22"/>
                <w:szCs w:val="22"/>
                <w:lang w:eastAsia="ko-KR"/>
              </w:rPr>
            </w:pPr>
            <w:r w:rsidRPr="00CB2D82">
              <w:rPr>
                <w:rFonts w:asciiTheme="majorHAnsi" w:eastAsia="Batang" w:hAnsiTheme="majorHAnsi" w:cstheme="majorHAnsi"/>
                <w:i/>
                <w:iCs/>
                <w:sz w:val="22"/>
                <w:szCs w:val="22"/>
                <w:lang w:eastAsia="ko-KR"/>
              </w:rPr>
              <w:t xml:space="preserve"> da altre scuole</w:t>
            </w:r>
          </w:p>
        </w:tc>
        <w:tc>
          <w:tcPr>
            <w:tcW w:w="618" w:type="dxa"/>
            <w:vAlign w:val="center"/>
          </w:tcPr>
          <w:p w14:paraId="574B1F97" w14:textId="7B2113B1"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c>
          <w:tcPr>
            <w:tcW w:w="2503" w:type="dxa"/>
            <w:vAlign w:val="center"/>
          </w:tcPr>
          <w:p w14:paraId="7807D8BE" w14:textId="75ADB317" w:rsidR="005F5353" w:rsidRDefault="005F5353" w:rsidP="005F5353">
            <w:pPr>
              <w:tabs>
                <w:tab w:val="left" w:pos="2160"/>
              </w:tabs>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residenti</w:t>
            </w:r>
          </w:p>
        </w:tc>
        <w:tc>
          <w:tcPr>
            <w:tcW w:w="706" w:type="dxa"/>
            <w:vAlign w:val="center"/>
          </w:tcPr>
          <w:p w14:paraId="6012D8A6" w14:textId="582F2795"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r>
      <w:tr w:rsidR="005F5353" w14:paraId="09801191" w14:textId="77777777" w:rsidTr="002E1070">
        <w:trPr>
          <w:trHeight w:val="586"/>
          <w:jc w:val="center"/>
        </w:trPr>
        <w:tc>
          <w:tcPr>
            <w:tcW w:w="1950" w:type="dxa"/>
            <w:vAlign w:val="center"/>
          </w:tcPr>
          <w:p w14:paraId="7C42B004" w14:textId="57643F58" w:rsidR="005F5353" w:rsidRDefault="005F5353" w:rsidP="005F5353">
            <w:pPr>
              <w:tabs>
                <w:tab w:val="left" w:pos="2160"/>
              </w:tabs>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pendolari</w:t>
            </w:r>
          </w:p>
        </w:tc>
        <w:tc>
          <w:tcPr>
            <w:tcW w:w="834" w:type="dxa"/>
            <w:vAlign w:val="center"/>
          </w:tcPr>
          <w:p w14:paraId="25677307" w14:textId="7C25E4BD" w:rsidR="005F5353" w:rsidRDefault="005F5353" w:rsidP="005F5353">
            <w:pPr>
              <w:ind w:left="119"/>
              <w:rPr>
                <w:rFonts w:asciiTheme="majorHAnsi" w:eastAsiaTheme="minorHAnsi" w:hAnsiTheme="majorHAnsi" w:cstheme="majorHAnsi"/>
                <w:b/>
                <w:color w:val="auto"/>
                <w:kern w:val="0"/>
                <w:sz w:val="22"/>
                <w:szCs w:val="22"/>
                <w:lang w:eastAsia="en-US"/>
              </w:rPr>
            </w:pPr>
            <w:r>
              <w:rPr>
                <w:rFonts w:asciiTheme="majorHAnsi" w:eastAsiaTheme="minorHAnsi" w:hAnsiTheme="majorHAnsi" w:cstheme="majorHAnsi"/>
                <w:b/>
                <w:color w:val="auto"/>
                <w:kern w:val="0"/>
                <w:sz w:val="22"/>
                <w:szCs w:val="22"/>
                <w:lang w:eastAsia="en-US"/>
              </w:rPr>
              <w:t>n.</w:t>
            </w:r>
          </w:p>
        </w:tc>
        <w:tc>
          <w:tcPr>
            <w:tcW w:w="1902" w:type="dxa"/>
            <w:vAlign w:val="center"/>
          </w:tcPr>
          <w:p w14:paraId="0CB4AAD6" w14:textId="30E34C74" w:rsidR="005F5353" w:rsidRDefault="005F5353" w:rsidP="005F5353">
            <w:pPr>
              <w:tabs>
                <w:tab w:val="left" w:pos="2160"/>
              </w:tabs>
              <w:ind w:left="124"/>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 xml:space="preserve"> convittori</w:t>
            </w:r>
          </w:p>
        </w:tc>
        <w:tc>
          <w:tcPr>
            <w:tcW w:w="618" w:type="dxa"/>
            <w:vAlign w:val="center"/>
          </w:tcPr>
          <w:p w14:paraId="0A0A9EAD" w14:textId="2BBE2F08"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c>
          <w:tcPr>
            <w:tcW w:w="2503" w:type="dxa"/>
            <w:vAlign w:val="center"/>
          </w:tcPr>
          <w:p w14:paraId="4CCC879F" w14:textId="4E8334E5" w:rsidR="005F5353" w:rsidRDefault="005F5353" w:rsidP="005F5353">
            <w:pPr>
              <w:tabs>
                <w:tab w:val="left" w:pos="2160"/>
              </w:tabs>
              <w:ind w:left="124"/>
              <w:jc w:val="center"/>
              <w:rPr>
                <w:rFonts w:asciiTheme="majorHAnsi" w:eastAsia="Batang" w:hAnsiTheme="majorHAnsi" w:cstheme="majorHAnsi"/>
                <w:i/>
                <w:sz w:val="22"/>
                <w:szCs w:val="22"/>
                <w:lang w:eastAsia="ko-KR"/>
              </w:rPr>
            </w:pPr>
            <w:r>
              <w:rPr>
                <w:rFonts w:asciiTheme="majorHAnsi" w:eastAsia="Batang" w:hAnsiTheme="majorHAnsi" w:cstheme="majorHAnsi"/>
                <w:i/>
                <w:sz w:val="22"/>
                <w:szCs w:val="22"/>
                <w:lang w:eastAsia="ko-KR"/>
              </w:rPr>
              <w:t>semiconvittori</w:t>
            </w:r>
          </w:p>
        </w:tc>
        <w:tc>
          <w:tcPr>
            <w:tcW w:w="706" w:type="dxa"/>
            <w:vAlign w:val="center"/>
          </w:tcPr>
          <w:p w14:paraId="5D7BAF29" w14:textId="7C98641D" w:rsidR="005F5353" w:rsidRDefault="005F5353" w:rsidP="005F5353">
            <w:pPr>
              <w:ind w:left="119"/>
              <w:rPr>
                <w:rFonts w:asciiTheme="majorHAnsi" w:eastAsia="Batang" w:hAnsiTheme="majorHAnsi" w:cstheme="majorHAnsi"/>
                <w:sz w:val="22"/>
                <w:szCs w:val="22"/>
                <w:lang w:eastAsia="ko-KR"/>
              </w:rPr>
            </w:pPr>
            <w:r>
              <w:rPr>
                <w:rFonts w:asciiTheme="majorHAnsi" w:eastAsia="Batang" w:hAnsiTheme="majorHAnsi" w:cstheme="majorHAnsi"/>
                <w:sz w:val="22"/>
                <w:szCs w:val="22"/>
                <w:lang w:eastAsia="ko-KR"/>
              </w:rPr>
              <w:t>n.</w:t>
            </w:r>
          </w:p>
        </w:tc>
      </w:tr>
      <w:tr w:rsidR="005F5353" w14:paraId="7CC3B023" w14:textId="3ECE2B33" w:rsidTr="002E1070">
        <w:trPr>
          <w:trHeight w:val="674"/>
          <w:jc w:val="center"/>
        </w:trPr>
        <w:tc>
          <w:tcPr>
            <w:tcW w:w="1950" w:type="dxa"/>
            <w:vAlign w:val="center"/>
          </w:tcPr>
          <w:p w14:paraId="5970082F" w14:textId="59A09A03" w:rsidR="005F5353" w:rsidRPr="005F5353" w:rsidRDefault="005F5353" w:rsidP="005F5353">
            <w:pPr>
              <w:ind w:left="124"/>
              <w:rPr>
                <w:rFonts w:asciiTheme="majorHAnsi" w:eastAsia="Batang" w:hAnsiTheme="majorHAnsi" w:cstheme="majorHAnsi"/>
                <w:i/>
                <w:iCs/>
                <w:sz w:val="22"/>
                <w:szCs w:val="22"/>
                <w:highlight w:val="yellow"/>
                <w:lang w:eastAsia="ko-KR"/>
              </w:rPr>
            </w:pPr>
            <w:r>
              <w:rPr>
                <w:rFonts w:asciiTheme="majorHAnsi" w:eastAsia="Batang" w:hAnsiTheme="majorHAnsi" w:cstheme="majorHAnsi"/>
                <w:i/>
                <w:iCs/>
                <w:sz w:val="22"/>
                <w:szCs w:val="22"/>
                <w:lang w:eastAsia="ko-KR"/>
              </w:rPr>
              <w:t>BES</w:t>
            </w:r>
            <w:r w:rsidR="0099000A">
              <w:rPr>
                <w:rFonts w:asciiTheme="majorHAnsi" w:eastAsia="Batang" w:hAnsiTheme="majorHAnsi" w:cstheme="majorHAnsi"/>
                <w:i/>
                <w:iCs/>
                <w:sz w:val="22"/>
                <w:szCs w:val="22"/>
                <w:lang w:eastAsia="ko-KR"/>
              </w:rPr>
              <w:t xml:space="preserve">   </w:t>
            </w:r>
            <w:r w:rsidRPr="0099000A">
              <w:rPr>
                <w:rFonts w:asciiTheme="majorHAnsi" w:eastAsia="Batang" w:hAnsiTheme="majorHAnsi" w:cstheme="majorHAnsi"/>
                <w:i/>
                <w:iCs/>
                <w:sz w:val="18"/>
                <w:szCs w:val="18"/>
                <w:lang w:eastAsia="ko-KR"/>
              </w:rPr>
              <w:t>(Svantaggio socio/</w:t>
            </w:r>
            <w:proofErr w:type="spellStart"/>
            <w:r w:rsidRPr="0099000A">
              <w:rPr>
                <w:rFonts w:asciiTheme="majorHAnsi" w:eastAsia="Batang" w:hAnsiTheme="majorHAnsi" w:cstheme="majorHAnsi"/>
                <w:i/>
                <w:iCs/>
                <w:sz w:val="18"/>
                <w:szCs w:val="18"/>
                <w:lang w:eastAsia="ko-KR"/>
              </w:rPr>
              <w:t>econ</w:t>
            </w:r>
            <w:proofErr w:type="spellEnd"/>
            <w:r w:rsidRPr="0099000A">
              <w:rPr>
                <w:rFonts w:asciiTheme="majorHAnsi" w:eastAsia="Batang" w:hAnsiTheme="majorHAnsi" w:cstheme="majorHAnsi"/>
                <w:i/>
                <w:iCs/>
                <w:sz w:val="18"/>
                <w:szCs w:val="18"/>
                <w:lang w:eastAsia="ko-KR"/>
              </w:rPr>
              <w:t>/cult.)</w:t>
            </w:r>
          </w:p>
        </w:tc>
        <w:tc>
          <w:tcPr>
            <w:tcW w:w="834" w:type="dxa"/>
            <w:vAlign w:val="center"/>
          </w:tcPr>
          <w:p w14:paraId="39F6CE1D" w14:textId="6961F017" w:rsidR="005F5353" w:rsidRDefault="005F5353" w:rsidP="005F5353">
            <w:pPr>
              <w:ind w:left="119"/>
              <w:rPr>
                <w:rFonts w:asciiTheme="majorHAnsi" w:eastAsia="Batang" w:hAnsiTheme="majorHAnsi" w:cstheme="majorHAnsi"/>
                <w:sz w:val="22"/>
                <w:szCs w:val="22"/>
                <w:lang w:eastAsia="ko-KR"/>
              </w:rPr>
            </w:pPr>
            <w:permStart w:id="345773454" w:edGrp="everyone"/>
            <w:r>
              <w:rPr>
                <w:rFonts w:asciiTheme="majorHAnsi" w:eastAsia="Batang" w:hAnsiTheme="majorHAnsi" w:cstheme="majorHAnsi"/>
                <w:sz w:val="22"/>
                <w:szCs w:val="22"/>
                <w:lang w:eastAsia="ko-KR"/>
              </w:rPr>
              <w:t>n.</w:t>
            </w:r>
            <w:permEnd w:id="345773454"/>
          </w:p>
        </w:tc>
        <w:tc>
          <w:tcPr>
            <w:tcW w:w="1902" w:type="dxa"/>
            <w:vAlign w:val="center"/>
          </w:tcPr>
          <w:p w14:paraId="4C4DFC9C" w14:textId="0EC11FF6" w:rsidR="005F5353" w:rsidRPr="002E1070" w:rsidRDefault="005F5353" w:rsidP="005F5353">
            <w:pPr>
              <w:ind w:left="124"/>
              <w:jc w:val="center"/>
              <w:rPr>
                <w:rFonts w:asciiTheme="majorHAnsi" w:eastAsia="Batang" w:hAnsiTheme="majorHAnsi" w:cstheme="majorHAnsi"/>
                <w:i/>
                <w:iCs/>
                <w:sz w:val="22"/>
                <w:szCs w:val="22"/>
                <w:lang w:eastAsia="ko-KR"/>
              </w:rPr>
            </w:pPr>
            <w:r w:rsidRPr="002E1070">
              <w:rPr>
                <w:rFonts w:asciiTheme="majorHAnsi" w:eastAsia="Batang" w:hAnsiTheme="majorHAnsi" w:cstheme="majorHAnsi"/>
                <w:i/>
                <w:iCs/>
                <w:sz w:val="22"/>
                <w:szCs w:val="22"/>
                <w:lang w:eastAsia="ko-KR"/>
              </w:rPr>
              <w:t xml:space="preserve"> DSA</w:t>
            </w:r>
          </w:p>
        </w:tc>
        <w:tc>
          <w:tcPr>
            <w:tcW w:w="618" w:type="dxa"/>
            <w:vAlign w:val="center"/>
          </w:tcPr>
          <w:p w14:paraId="66E0D0D9" w14:textId="55656754" w:rsidR="005F5353" w:rsidRDefault="005F5353" w:rsidP="005F5353">
            <w:pPr>
              <w:ind w:left="119"/>
              <w:rPr>
                <w:rFonts w:asciiTheme="majorHAnsi" w:eastAsia="Batang" w:hAnsiTheme="majorHAnsi" w:cstheme="majorHAnsi"/>
                <w:sz w:val="22"/>
                <w:szCs w:val="22"/>
                <w:lang w:eastAsia="ko-KR"/>
              </w:rPr>
            </w:pPr>
            <w:permStart w:id="169148872" w:edGrp="everyone"/>
            <w:r>
              <w:rPr>
                <w:rFonts w:asciiTheme="majorHAnsi" w:eastAsia="Batang" w:hAnsiTheme="majorHAnsi" w:cstheme="majorHAnsi"/>
                <w:sz w:val="22"/>
                <w:szCs w:val="22"/>
                <w:lang w:eastAsia="ko-KR"/>
              </w:rPr>
              <w:t>n.</w:t>
            </w:r>
            <w:permEnd w:id="169148872"/>
          </w:p>
        </w:tc>
        <w:tc>
          <w:tcPr>
            <w:tcW w:w="2503" w:type="dxa"/>
            <w:vAlign w:val="center"/>
          </w:tcPr>
          <w:p w14:paraId="59B90F6A" w14:textId="246D398E" w:rsidR="005F5353" w:rsidRPr="001F33AE" w:rsidRDefault="005F5353" w:rsidP="005F5353">
            <w:pPr>
              <w:ind w:left="119"/>
              <w:jc w:val="center"/>
              <w:rPr>
                <w:rFonts w:asciiTheme="majorHAnsi" w:eastAsiaTheme="minorHAnsi" w:hAnsiTheme="majorHAnsi" w:cstheme="majorHAnsi"/>
                <w:b/>
                <w:color w:val="auto"/>
                <w:kern w:val="0"/>
                <w:sz w:val="22"/>
                <w:szCs w:val="22"/>
                <w:lang w:eastAsia="en-US"/>
              </w:rPr>
            </w:pPr>
            <w:r>
              <w:rPr>
                <w:rFonts w:asciiTheme="majorHAnsi" w:eastAsia="Batang" w:hAnsiTheme="majorHAnsi" w:cstheme="majorHAnsi"/>
                <w:i/>
                <w:sz w:val="22"/>
                <w:szCs w:val="22"/>
                <w:lang w:eastAsia="ko-KR"/>
              </w:rPr>
              <w:t xml:space="preserve"> diversamente abili</w:t>
            </w:r>
            <w:r>
              <w:rPr>
                <w:rFonts w:asciiTheme="majorHAnsi" w:eastAsia="Batang" w:hAnsiTheme="majorHAnsi" w:cstheme="majorHAnsi"/>
                <w:sz w:val="22"/>
                <w:szCs w:val="22"/>
                <w:lang w:eastAsia="ko-KR"/>
              </w:rPr>
              <w:t xml:space="preserve"> </w:t>
            </w:r>
          </w:p>
        </w:tc>
        <w:tc>
          <w:tcPr>
            <w:tcW w:w="706" w:type="dxa"/>
            <w:vAlign w:val="center"/>
          </w:tcPr>
          <w:p w14:paraId="2B9135A4" w14:textId="2CCA275F" w:rsidR="005F5353" w:rsidRDefault="005F5353" w:rsidP="005F5353">
            <w:pPr>
              <w:ind w:left="119"/>
              <w:rPr>
                <w:rFonts w:asciiTheme="majorHAnsi" w:eastAsia="Batang" w:hAnsiTheme="majorHAnsi" w:cstheme="majorHAnsi"/>
                <w:sz w:val="22"/>
                <w:szCs w:val="22"/>
                <w:lang w:eastAsia="ko-KR"/>
              </w:rPr>
            </w:pPr>
            <w:permStart w:id="207230957" w:edGrp="everyone"/>
            <w:r>
              <w:rPr>
                <w:rFonts w:asciiTheme="majorHAnsi" w:eastAsia="Batang" w:hAnsiTheme="majorHAnsi" w:cstheme="majorHAnsi"/>
                <w:sz w:val="22"/>
                <w:szCs w:val="22"/>
                <w:lang w:eastAsia="ko-KR"/>
              </w:rPr>
              <w:t>n.</w:t>
            </w:r>
            <w:permEnd w:id="207230957"/>
          </w:p>
        </w:tc>
      </w:tr>
    </w:tbl>
    <w:p w14:paraId="0C4C6622" w14:textId="1FDBACDF" w:rsidR="00ED5AA0" w:rsidRDefault="00ED5AA0" w:rsidP="001269C4">
      <w:pPr>
        <w:tabs>
          <w:tab w:val="left" w:pos="720"/>
        </w:tabs>
        <w:ind w:left="720" w:hanging="720"/>
        <w:rPr>
          <w:rFonts w:asciiTheme="majorHAnsi" w:hAnsiTheme="majorHAnsi" w:cstheme="majorHAnsi"/>
          <w:b/>
          <w:sz w:val="22"/>
          <w:szCs w:val="22"/>
        </w:rPr>
      </w:pPr>
    </w:p>
    <w:p w14:paraId="49839DB6" w14:textId="59461985" w:rsidR="006F68E3" w:rsidRDefault="006F68E3" w:rsidP="001269C4">
      <w:pPr>
        <w:tabs>
          <w:tab w:val="left" w:pos="720"/>
        </w:tabs>
        <w:ind w:left="720" w:hanging="720"/>
        <w:rPr>
          <w:rFonts w:asciiTheme="majorHAnsi" w:hAnsiTheme="majorHAnsi" w:cstheme="majorHAnsi"/>
          <w:b/>
          <w:sz w:val="22"/>
          <w:szCs w:val="22"/>
        </w:rPr>
      </w:pPr>
    </w:p>
    <w:p w14:paraId="7B11E6B0" w14:textId="77777777" w:rsidR="006F68E3" w:rsidRDefault="006F68E3" w:rsidP="001269C4">
      <w:pPr>
        <w:tabs>
          <w:tab w:val="left" w:pos="720"/>
        </w:tabs>
        <w:ind w:left="720" w:hanging="720"/>
        <w:rPr>
          <w:rFonts w:asciiTheme="majorHAnsi" w:hAnsiTheme="majorHAnsi" w:cstheme="majorHAnsi"/>
          <w:b/>
          <w:sz w:val="22"/>
          <w:szCs w:val="22"/>
        </w:rPr>
      </w:pPr>
    </w:p>
    <w:tbl>
      <w:tblPr>
        <w:tblW w:w="98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
        <w:gridCol w:w="9851"/>
      </w:tblGrid>
      <w:tr w:rsidR="00ED5AA0" w14:paraId="4F550A63" w14:textId="77777777" w:rsidTr="00D3090C">
        <w:trPr>
          <w:trHeight w:val="674"/>
        </w:trPr>
        <w:tc>
          <w:tcPr>
            <w:tcW w:w="9870" w:type="dxa"/>
            <w:gridSpan w:val="2"/>
          </w:tcPr>
          <w:p w14:paraId="69F6D2EF" w14:textId="77777777" w:rsidR="00ED5AA0" w:rsidRDefault="00ED5AA0" w:rsidP="00682A3C">
            <w:pPr>
              <w:shd w:val="clear" w:color="auto" w:fill="F2F2F2" w:themeFill="background1" w:themeFillShade="F2"/>
              <w:tabs>
                <w:tab w:val="left" w:pos="720"/>
              </w:tabs>
              <w:spacing w:line="360" w:lineRule="auto"/>
              <w:ind w:left="734" w:hanging="720"/>
              <w:rPr>
                <w:rFonts w:asciiTheme="majorHAnsi" w:hAnsiTheme="majorHAnsi" w:cstheme="majorHAnsi"/>
                <w:b/>
                <w:sz w:val="22"/>
                <w:szCs w:val="22"/>
              </w:rPr>
            </w:pPr>
            <w:r w:rsidRPr="00FB25DB">
              <w:rPr>
                <w:rFonts w:asciiTheme="majorHAnsi" w:hAnsiTheme="majorHAnsi" w:cstheme="majorHAnsi"/>
                <w:b/>
                <w:sz w:val="22"/>
                <w:szCs w:val="22"/>
              </w:rPr>
              <w:t xml:space="preserve">PROFILO EDUCATIVO, CULTURALE E PROFESSIONALE (PECUP) </w:t>
            </w:r>
            <w:proofErr w:type="gramStart"/>
            <w:r w:rsidRPr="00FB25DB">
              <w:rPr>
                <w:rFonts w:asciiTheme="majorHAnsi" w:hAnsiTheme="majorHAnsi" w:cstheme="majorHAnsi"/>
                <w:b/>
                <w:sz w:val="22"/>
                <w:szCs w:val="22"/>
              </w:rPr>
              <w:t>E  TRAGUARDI</w:t>
            </w:r>
            <w:proofErr w:type="gramEnd"/>
            <w:r w:rsidRPr="00FB25DB">
              <w:rPr>
                <w:rFonts w:asciiTheme="majorHAnsi" w:hAnsiTheme="majorHAnsi" w:cstheme="majorHAnsi"/>
                <w:b/>
                <w:sz w:val="22"/>
                <w:szCs w:val="22"/>
              </w:rPr>
              <w:t xml:space="preserve"> FORMATIVI ATTESI</w:t>
            </w:r>
            <w:r>
              <w:rPr>
                <w:rFonts w:asciiTheme="majorHAnsi" w:hAnsiTheme="majorHAnsi" w:cstheme="majorHAnsi"/>
                <w:b/>
                <w:sz w:val="22"/>
                <w:szCs w:val="22"/>
              </w:rPr>
              <w:t>:</w:t>
            </w:r>
          </w:p>
          <w:p w14:paraId="3D06F796" w14:textId="77777777" w:rsidR="00ED5AA0" w:rsidRPr="00ED5AA0" w:rsidRDefault="00ED5AA0" w:rsidP="001F33AE">
            <w:pPr>
              <w:tabs>
                <w:tab w:val="left" w:pos="720"/>
              </w:tabs>
              <w:spacing w:line="360" w:lineRule="auto"/>
              <w:ind w:left="734" w:hanging="720"/>
              <w:rPr>
                <w:rFonts w:asciiTheme="majorHAnsi" w:hAnsiTheme="majorHAnsi" w:cstheme="majorHAnsi"/>
                <w:sz w:val="22"/>
                <w:szCs w:val="22"/>
              </w:rPr>
            </w:pPr>
            <w:r>
              <w:rPr>
                <w:rFonts w:asciiTheme="majorHAnsi" w:hAnsiTheme="majorHAnsi" w:cstheme="majorHAnsi"/>
                <w:sz w:val="22"/>
                <w:szCs w:val="22"/>
              </w:rPr>
              <w:t>Quelli stabiliti nel PTOF.</w:t>
            </w:r>
          </w:p>
        </w:tc>
      </w:tr>
      <w:tr w:rsidR="002A12A4" w:rsidRPr="00FB25DB" w14:paraId="17330AD5" w14:textId="77777777" w:rsidTr="00D3090C">
        <w:tblPrEx>
          <w:tblCellMar>
            <w:left w:w="108" w:type="dxa"/>
            <w:right w:w="108" w:type="dxa"/>
          </w:tblCellMar>
          <w:tblLook w:val="04A0" w:firstRow="1" w:lastRow="0" w:firstColumn="1" w:lastColumn="0" w:noHBand="0" w:noVBand="1"/>
        </w:tblPrEx>
        <w:trPr>
          <w:gridBefore w:val="1"/>
          <w:wBefore w:w="19" w:type="dxa"/>
        </w:trPr>
        <w:tc>
          <w:tcPr>
            <w:tcW w:w="9851" w:type="dxa"/>
          </w:tcPr>
          <w:p w14:paraId="0C7C4A17" w14:textId="22940C6F" w:rsidR="002A12A4" w:rsidRPr="002E1070" w:rsidRDefault="002A12A4" w:rsidP="00956B6F">
            <w:pPr>
              <w:pStyle w:val="NormaleWeb"/>
              <w:jc w:val="both"/>
            </w:pPr>
            <w:r w:rsidRPr="00FB25DB">
              <w:rPr>
                <w:rFonts w:asciiTheme="majorHAnsi" w:hAnsiTheme="majorHAnsi" w:cstheme="majorHAnsi"/>
                <w:b/>
                <w:sz w:val="22"/>
                <w:szCs w:val="22"/>
              </w:rPr>
              <w:t>PROFILO DELLA CLASSE</w:t>
            </w:r>
            <w:r w:rsidR="00ED5AA0">
              <w:rPr>
                <w:rFonts w:asciiTheme="majorHAnsi" w:hAnsiTheme="majorHAnsi" w:cstheme="majorHAnsi"/>
                <w:i/>
                <w:sz w:val="22"/>
                <w:szCs w:val="22"/>
              </w:rPr>
              <w:t>:</w:t>
            </w:r>
            <w:r w:rsidR="002E1070">
              <w:rPr>
                <w:rFonts w:ascii="TimesNewRomanPSMT" w:hAnsi="TimesNewRomanPSMT"/>
                <w:sz w:val="28"/>
                <w:szCs w:val="28"/>
              </w:rPr>
              <w:t xml:space="preserve"> </w:t>
            </w:r>
            <w:r w:rsidR="002E1070" w:rsidRPr="00C71A62">
              <w:rPr>
                <w:rFonts w:asciiTheme="majorHAnsi" w:hAnsiTheme="majorHAnsi" w:cstheme="majorHAnsi"/>
                <w:i/>
                <w:iCs/>
                <w:color w:val="FF0000"/>
                <w:sz w:val="22"/>
                <w:szCs w:val="22"/>
              </w:rPr>
              <w:t>(fare attenzione a non menzionare i nomi dei ragazzi)</w:t>
            </w:r>
            <w:r w:rsidR="002E1070" w:rsidRPr="00C71A62">
              <w:rPr>
                <w:rFonts w:ascii="TimesNewRomanPSMT" w:hAnsi="TimesNewRomanPSMT"/>
                <w:i/>
                <w:iCs/>
                <w:color w:val="FF0000"/>
                <w:sz w:val="28"/>
                <w:szCs w:val="28"/>
              </w:rPr>
              <w:t xml:space="preserve"> </w:t>
            </w:r>
            <w:r w:rsidR="00ED5AA0" w:rsidRPr="00C71A62">
              <w:rPr>
                <w:rFonts w:asciiTheme="majorHAnsi" w:hAnsiTheme="majorHAnsi" w:cstheme="majorHAnsi"/>
                <w:i/>
                <w:iCs/>
                <w:color w:val="FF0000"/>
                <w:sz w:val="22"/>
                <w:szCs w:val="22"/>
              </w:rPr>
              <w:t xml:space="preserve"> </w:t>
            </w:r>
            <w:r w:rsidR="00505891" w:rsidRPr="00C71A62">
              <w:rPr>
                <w:rFonts w:asciiTheme="majorHAnsi" w:hAnsiTheme="majorHAnsi" w:cstheme="majorHAnsi"/>
                <w:i/>
                <w:iCs/>
                <w:color w:val="FF0000"/>
                <w:sz w:val="22"/>
                <w:szCs w:val="22"/>
              </w:rPr>
              <w:t>(</w:t>
            </w:r>
            <w:r w:rsidRPr="00C71A62">
              <w:rPr>
                <w:rFonts w:asciiTheme="majorHAnsi" w:hAnsiTheme="majorHAnsi" w:cstheme="majorHAnsi"/>
                <w:i/>
                <w:iCs/>
                <w:color w:val="FF0000"/>
                <w:sz w:val="22"/>
                <w:szCs w:val="22"/>
              </w:rPr>
              <w:t>l'analisi preliminare della situazione della classe emers</w:t>
            </w:r>
            <w:r w:rsidR="00505891" w:rsidRPr="00C71A62">
              <w:rPr>
                <w:rFonts w:asciiTheme="majorHAnsi" w:hAnsiTheme="majorHAnsi" w:cstheme="majorHAnsi"/>
                <w:i/>
                <w:iCs/>
                <w:color w:val="FF0000"/>
                <w:sz w:val="22"/>
                <w:szCs w:val="22"/>
              </w:rPr>
              <w:t>a nelle prime</w:t>
            </w:r>
            <w:r w:rsidRPr="00C71A62">
              <w:rPr>
                <w:rFonts w:asciiTheme="majorHAnsi" w:hAnsiTheme="majorHAnsi" w:cstheme="majorHAnsi"/>
                <w:i/>
                <w:iCs/>
                <w:color w:val="FF0000"/>
                <w:sz w:val="22"/>
                <w:szCs w:val="22"/>
              </w:rPr>
              <w:t xml:space="preserve"> settimane</w:t>
            </w:r>
            <w:r w:rsidR="00C236C7" w:rsidRPr="00C71A62">
              <w:rPr>
                <w:rFonts w:asciiTheme="majorHAnsi" w:hAnsiTheme="majorHAnsi" w:cstheme="majorHAnsi"/>
                <w:i/>
                <w:iCs/>
                <w:color w:val="FF0000"/>
                <w:sz w:val="22"/>
                <w:szCs w:val="22"/>
              </w:rPr>
              <w:t xml:space="preserve">: informazioni relative al comportamento, rapporto con i compagni, partecipazione alle attività, interesse e motivazione, frequenza; </w:t>
            </w:r>
            <w:r w:rsidRPr="00C71A62">
              <w:rPr>
                <w:rFonts w:asciiTheme="majorHAnsi" w:hAnsiTheme="majorHAnsi" w:cstheme="majorHAnsi"/>
                <w:i/>
                <w:iCs/>
                <w:color w:val="FF0000"/>
                <w:sz w:val="22"/>
                <w:szCs w:val="22"/>
              </w:rPr>
              <w:t xml:space="preserve"> </w:t>
            </w:r>
            <w:r w:rsidRPr="00C71A62">
              <w:rPr>
                <w:rFonts w:asciiTheme="majorHAnsi" w:hAnsiTheme="majorHAnsi" w:cstheme="majorHAnsi"/>
                <w:b/>
                <w:i/>
                <w:iCs/>
                <w:color w:val="FF0000"/>
                <w:sz w:val="22"/>
                <w:szCs w:val="22"/>
              </w:rPr>
              <w:t xml:space="preserve">rilevazione di situazioni </w:t>
            </w:r>
            <w:r w:rsidRPr="00C71A62">
              <w:rPr>
                <w:rFonts w:asciiTheme="majorHAnsi" w:hAnsiTheme="majorHAnsi" w:cstheme="majorHAnsi"/>
                <w:i/>
                <w:iCs/>
                <w:color w:val="FF0000"/>
                <w:sz w:val="22"/>
                <w:szCs w:val="22"/>
              </w:rPr>
              <w:t>di studenti per i quali è necessario predisporre: un</w:t>
            </w:r>
            <w:r w:rsidR="00505891" w:rsidRPr="00C71A62">
              <w:rPr>
                <w:rFonts w:asciiTheme="majorHAnsi" w:hAnsiTheme="majorHAnsi" w:cstheme="majorHAnsi"/>
                <w:i/>
                <w:iCs/>
                <w:color w:val="FF0000"/>
                <w:sz w:val="22"/>
                <w:szCs w:val="22"/>
              </w:rPr>
              <w:t xml:space="preserve"> Piano Didattico Personalizzato</w:t>
            </w:r>
            <w:r w:rsidRPr="00C71A62">
              <w:rPr>
                <w:rFonts w:asciiTheme="majorHAnsi" w:hAnsiTheme="majorHAnsi" w:cstheme="majorHAnsi"/>
                <w:i/>
                <w:iCs/>
                <w:color w:val="FF0000"/>
                <w:sz w:val="22"/>
                <w:szCs w:val="22"/>
              </w:rPr>
              <w:t xml:space="preserve"> per alunni con </w:t>
            </w:r>
            <w:r w:rsidRPr="00C71A62">
              <w:rPr>
                <w:rFonts w:asciiTheme="majorHAnsi" w:hAnsiTheme="majorHAnsi" w:cstheme="majorHAnsi"/>
                <w:b/>
                <w:i/>
                <w:iCs/>
                <w:color w:val="FF0000"/>
                <w:sz w:val="22"/>
                <w:szCs w:val="22"/>
              </w:rPr>
              <w:t xml:space="preserve">DSA </w:t>
            </w:r>
            <w:r w:rsidRPr="00C71A62">
              <w:rPr>
                <w:rFonts w:asciiTheme="majorHAnsi" w:hAnsiTheme="majorHAnsi" w:cstheme="majorHAnsi"/>
                <w:i/>
                <w:iCs/>
                <w:color w:val="FF0000"/>
                <w:sz w:val="22"/>
                <w:szCs w:val="22"/>
              </w:rPr>
              <w:t>e/o</w:t>
            </w:r>
            <w:r w:rsidRPr="00C71A62">
              <w:rPr>
                <w:rFonts w:asciiTheme="majorHAnsi" w:hAnsiTheme="majorHAnsi" w:cstheme="majorHAnsi"/>
                <w:b/>
                <w:i/>
                <w:iCs/>
                <w:color w:val="FF0000"/>
                <w:sz w:val="22"/>
                <w:szCs w:val="22"/>
              </w:rPr>
              <w:t xml:space="preserve"> BES</w:t>
            </w:r>
            <w:r w:rsidRPr="00C71A62">
              <w:rPr>
                <w:rFonts w:asciiTheme="majorHAnsi" w:hAnsiTheme="majorHAnsi" w:cstheme="majorHAnsi"/>
                <w:i/>
                <w:iCs/>
                <w:color w:val="FF0000"/>
                <w:sz w:val="22"/>
                <w:szCs w:val="22"/>
              </w:rPr>
              <w:t xml:space="preserve">; </w:t>
            </w:r>
            <w:r w:rsidR="000C56CA" w:rsidRPr="00C71A62">
              <w:rPr>
                <w:rFonts w:asciiTheme="majorHAnsi" w:hAnsiTheme="majorHAnsi" w:cstheme="majorHAnsi"/>
                <w:i/>
                <w:iCs/>
                <w:color w:val="FF0000"/>
                <w:sz w:val="22"/>
                <w:szCs w:val="22"/>
              </w:rPr>
              <w:t>(</w:t>
            </w:r>
            <w:r w:rsidRPr="00C71A62">
              <w:rPr>
                <w:rFonts w:asciiTheme="majorHAnsi" w:hAnsiTheme="majorHAnsi" w:cstheme="majorHAnsi"/>
                <w:i/>
                <w:iCs/>
                <w:color w:val="FF0000"/>
                <w:sz w:val="22"/>
                <w:szCs w:val="22"/>
              </w:rPr>
              <w:t xml:space="preserve">per </w:t>
            </w:r>
            <w:r w:rsidRPr="00C71A62">
              <w:rPr>
                <w:rFonts w:asciiTheme="majorHAnsi" w:hAnsiTheme="majorHAnsi" w:cstheme="majorHAnsi"/>
                <w:b/>
                <w:i/>
                <w:iCs/>
                <w:color w:val="FF0000"/>
                <w:sz w:val="22"/>
                <w:szCs w:val="22"/>
              </w:rPr>
              <w:t>gli allievi provenienti da altre realtà scolastiche</w:t>
            </w:r>
            <w:r w:rsidR="008C3C88" w:rsidRPr="00C71A62">
              <w:rPr>
                <w:rFonts w:asciiTheme="majorHAnsi" w:hAnsiTheme="majorHAnsi" w:cstheme="majorHAnsi"/>
                <w:i/>
                <w:iCs/>
                <w:color w:val="FF0000"/>
                <w:sz w:val="22"/>
                <w:szCs w:val="22"/>
              </w:rPr>
              <w:t xml:space="preserve">, </w:t>
            </w:r>
            <w:r w:rsidR="00FA0FFE" w:rsidRPr="00C71A62">
              <w:rPr>
                <w:rFonts w:asciiTheme="majorHAnsi" w:hAnsiTheme="majorHAnsi" w:cstheme="majorHAnsi"/>
                <w:i/>
                <w:iCs/>
                <w:color w:val="FF0000"/>
                <w:sz w:val="22"/>
                <w:szCs w:val="22"/>
              </w:rPr>
              <w:t xml:space="preserve">inseriti in istituto </w:t>
            </w:r>
            <w:r w:rsidR="0042596C" w:rsidRPr="00C71A62">
              <w:rPr>
                <w:rFonts w:asciiTheme="majorHAnsi" w:hAnsiTheme="majorHAnsi" w:cstheme="majorHAnsi"/>
                <w:i/>
                <w:iCs/>
                <w:color w:val="FF0000"/>
                <w:sz w:val="22"/>
                <w:szCs w:val="22"/>
              </w:rPr>
              <w:t xml:space="preserve">dopo l’inizio </w:t>
            </w:r>
            <w:proofErr w:type="spellStart"/>
            <w:r w:rsidR="0042596C" w:rsidRPr="00C71A62">
              <w:rPr>
                <w:rFonts w:asciiTheme="majorHAnsi" w:hAnsiTheme="majorHAnsi" w:cstheme="majorHAnsi"/>
                <w:i/>
                <w:iCs/>
                <w:color w:val="FF0000"/>
                <w:sz w:val="22"/>
                <w:szCs w:val="22"/>
              </w:rPr>
              <w:t>dell’a.s.</w:t>
            </w:r>
            <w:proofErr w:type="spellEnd"/>
            <w:r w:rsidRPr="00C71A62">
              <w:rPr>
                <w:rFonts w:asciiTheme="majorHAnsi" w:hAnsiTheme="majorHAnsi" w:cstheme="majorHAnsi"/>
                <w:i/>
                <w:iCs/>
                <w:color w:val="FF0000"/>
                <w:sz w:val="22"/>
                <w:szCs w:val="22"/>
              </w:rPr>
              <w:t xml:space="preserve">, senza aver </w:t>
            </w:r>
            <w:r w:rsidRPr="00C71A62">
              <w:rPr>
                <w:rFonts w:asciiTheme="majorHAnsi" w:hAnsiTheme="majorHAnsi" w:cstheme="majorHAnsi"/>
                <w:i/>
                <w:iCs/>
                <w:color w:val="FF0000"/>
                <w:sz w:val="22"/>
                <w:szCs w:val="22"/>
              </w:rPr>
              <w:lastRenderedPageBreak/>
              <w:t>soste</w:t>
            </w:r>
            <w:r w:rsidR="00FA0FFE" w:rsidRPr="00C71A62">
              <w:rPr>
                <w:rFonts w:asciiTheme="majorHAnsi" w:hAnsiTheme="majorHAnsi" w:cstheme="majorHAnsi"/>
                <w:i/>
                <w:iCs/>
                <w:color w:val="FF0000"/>
                <w:sz w:val="22"/>
                <w:szCs w:val="22"/>
              </w:rPr>
              <w:t xml:space="preserve">nuto </w:t>
            </w:r>
            <w:r w:rsidR="00505891" w:rsidRPr="00C71A62">
              <w:rPr>
                <w:rFonts w:asciiTheme="majorHAnsi" w:hAnsiTheme="majorHAnsi" w:cstheme="majorHAnsi"/>
                <w:i/>
                <w:iCs/>
                <w:color w:val="FF0000"/>
                <w:sz w:val="22"/>
                <w:szCs w:val="22"/>
              </w:rPr>
              <w:t xml:space="preserve">gli esami integrativi. </w:t>
            </w:r>
            <w:proofErr w:type="spellStart"/>
            <w:r w:rsidR="00505891" w:rsidRPr="00C71A62">
              <w:rPr>
                <w:rFonts w:asciiTheme="majorHAnsi" w:hAnsiTheme="majorHAnsi" w:cstheme="majorHAnsi"/>
                <w:i/>
                <w:iCs/>
                <w:color w:val="FF0000"/>
                <w:sz w:val="22"/>
                <w:szCs w:val="22"/>
              </w:rPr>
              <w:t>E’</w:t>
            </w:r>
            <w:r w:rsidRPr="00C71A62">
              <w:rPr>
                <w:rFonts w:asciiTheme="majorHAnsi" w:hAnsiTheme="majorHAnsi" w:cstheme="majorHAnsi"/>
                <w:i/>
                <w:iCs/>
                <w:color w:val="FF0000"/>
                <w:sz w:val="22"/>
                <w:szCs w:val="22"/>
              </w:rPr>
              <w:t>op</w:t>
            </w:r>
            <w:r w:rsidR="00FE44F8" w:rsidRPr="00C71A62">
              <w:rPr>
                <w:rFonts w:asciiTheme="majorHAnsi" w:hAnsiTheme="majorHAnsi" w:cstheme="majorHAnsi"/>
                <w:i/>
                <w:iCs/>
                <w:color w:val="FF0000"/>
                <w:sz w:val="22"/>
                <w:szCs w:val="22"/>
              </w:rPr>
              <w:t>portuno</w:t>
            </w:r>
            <w:proofErr w:type="spellEnd"/>
            <w:r w:rsidR="00FE44F8" w:rsidRPr="00C71A62">
              <w:rPr>
                <w:rFonts w:asciiTheme="majorHAnsi" w:hAnsiTheme="majorHAnsi" w:cstheme="majorHAnsi"/>
                <w:i/>
                <w:iCs/>
                <w:color w:val="FF0000"/>
                <w:sz w:val="22"/>
                <w:szCs w:val="22"/>
              </w:rPr>
              <w:t xml:space="preserve"> prevedere un programma</w:t>
            </w:r>
            <w:r w:rsidRPr="00C71A62">
              <w:rPr>
                <w:rFonts w:asciiTheme="majorHAnsi" w:hAnsiTheme="majorHAnsi" w:cstheme="majorHAnsi"/>
                <w:i/>
                <w:iCs/>
                <w:color w:val="FF0000"/>
                <w:sz w:val="22"/>
                <w:szCs w:val="22"/>
              </w:rPr>
              <w:t xml:space="preserve"> finalizzato a recupera</w:t>
            </w:r>
            <w:r w:rsidR="00D44ECF" w:rsidRPr="00C71A62">
              <w:rPr>
                <w:rFonts w:asciiTheme="majorHAnsi" w:hAnsiTheme="majorHAnsi" w:cstheme="majorHAnsi"/>
                <w:i/>
                <w:iCs/>
                <w:color w:val="FF0000"/>
                <w:sz w:val="22"/>
                <w:szCs w:val="22"/>
              </w:rPr>
              <w:t>r</w:t>
            </w:r>
            <w:r w:rsidRPr="00C71A62">
              <w:rPr>
                <w:rFonts w:asciiTheme="majorHAnsi" w:hAnsiTheme="majorHAnsi" w:cstheme="majorHAnsi"/>
                <w:i/>
                <w:iCs/>
                <w:color w:val="FF0000"/>
                <w:sz w:val="22"/>
                <w:szCs w:val="22"/>
              </w:rPr>
              <w:t>e le</w:t>
            </w:r>
            <w:r w:rsidR="00CE69F0" w:rsidRPr="00C71A62">
              <w:rPr>
                <w:rFonts w:asciiTheme="majorHAnsi" w:hAnsiTheme="majorHAnsi" w:cstheme="majorHAnsi"/>
                <w:i/>
                <w:iCs/>
                <w:color w:val="FF0000"/>
                <w:sz w:val="22"/>
                <w:szCs w:val="22"/>
              </w:rPr>
              <w:t xml:space="preserve"> materie non inserite nel currico</w:t>
            </w:r>
            <w:r w:rsidRPr="00C71A62">
              <w:rPr>
                <w:rFonts w:asciiTheme="majorHAnsi" w:hAnsiTheme="majorHAnsi" w:cstheme="majorHAnsi"/>
                <w:i/>
                <w:iCs/>
                <w:color w:val="FF0000"/>
                <w:sz w:val="22"/>
                <w:szCs w:val="22"/>
              </w:rPr>
              <w:t>lo della scuola di provenienza ma p</w:t>
            </w:r>
            <w:r w:rsidR="00505891" w:rsidRPr="00C71A62">
              <w:rPr>
                <w:rFonts w:asciiTheme="majorHAnsi" w:hAnsiTheme="majorHAnsi" w:cstheme="majorHAnsi"/>
                <w:i/>
                <w:iCs/>
                <w:color w:val="FF0000"/>
                <w:sz w:val="22"/>
                <w:szCs w:val="22"/>
              </w:rPr>
              <w:t xml:space="preserve">arte integrante dell’indirizzo </w:t>
            </w:r>
            <w:r w:rsidRPr="00C71A62">
              <w:rPr>
                <w:rFonts w:asciiTheme="majorHAnsi" w:hAnsiTheme="majorHAnsi" w:cstheme="majorHAnsi"/>
                <w:i/>
                <w:iCs/>
                <w:color w:val="FF0000"/>
                <w:sz w:val="22"/>
                <w:szCs w:val="22"/>
              </w:rPr>
              <w:t>scelto nel nostro istituto.)</w:t>
            </w:r>
          </w:p>
        </w:tc>
      </w:tr>
    </w:tbl>
    <w:p w14:paraId="0F273C07" w14:textId="6F3696BB" w:rsidR="00FF5559" w:rsidRDefault="00FF5559" w:rsidP="009D2A8C">
      <w:pPr>
        <w:pStyle w:val="Intestazione"/>
        <w:tabs>
          <w:tab w:val="clear" w:pos="4819"/>
          <w:tab w:val="clear" w:pos="9638"/>
        </w:tabs>
        <w:jc w:val="both"/>
        <w:rPr>
          <w:rFonts w:asciiTheme="majorHAnsi" w:hAnsiTheme="majorHAnsi" w:cstheme="majorHAnsi"/>
          <w:color w:val="auto"/>
          <w:kern w:val="0"/>
          <w:sz w:val="22"/>
          <w:szCs w:val="22"/>
        </w:rPr>
      </w:pPr>
      <w:permStart w:id="1222928279" w:edGrp="everyone"/>
    </w:p>
    <w:p w14:paraId="1C417AFF" w14:textId="1718543E" w:rsidR="00FF5559" w:rsidRDefault="00FF5559" w:rsidP="009D2A8C">
      <w:pPr>
        <w:pStyle w:val="Intestazione"/>
        <w:tabs>
          <w:tab w:val="clear" w:pos="4819"/>
          <w:tab w:val="clear" w:pos="9638"/>
        </w:tabs>
        <w:jc w:val="both"/>
        <w:rPr>
          <w:rFonts w:asciiTheme="majorHAnsi" w:hAnsiTheme="majorHAnsi" w:cstheme="majorHAnsi"/>
          <w:color w:val="auto"/>
          <w:kern w:val="0"/>
          <w:sz w:val="22"/>
          <w:szCs w:val="22"/>
        </w:rPr>
      </w:pPr>
    </w:p>
    <w:p w14:paraId="6FEBDEF7" w14:textId="77777777" w:rsidR="00FF5559" w:rsidRDefault="00FF5559" w:rsidP="009D2A8C">
      <w:pPr>
        <w:pStyle w:val="Intestazione"/>
        <w:tabs>
          <w:tab w:val="clear" w:pos="4819"/>
          <w:tab w:val="clear" w:pos="9638"/>
        </w:tabs>
        <w:jc w:val="both"/>
        <w:rPr>
          <w:rFonts w:asciiTheme="majorHAnsi" w:hAnsiTheme="majorHAnsi" w:cstheme="majorHAnsi"/>
          <w:color w:val="auto"/>
          <w:kern w:val="0"/>
          <w:sz w:val="22"/>
          <w:szCs w:val="22"/>
        </w:rPr>
      </w:pPr>
    </w:p>
    <w:tbl>
      <w:tblPr>
        <w:tblStyle w:val="Grigliatabella"/>
        <w:tblW w:w="9889" w:type="dxa"/>
        <w:tblLook w:val="04A0" w:firstRow="1" w:lastRow="0" w:firstColumn="1" w:lastColumn="0" w:noHBand="0" w:noVBand="1"/>
      </w:tblPr>
      <w:tblGrid>
        <w:gridCol w:w="4219"/>
        <w:gridCol w:w="1418"/>
        <w:gridCol w:w="1417"/>
        <w:gridCol w:w="1418"/>
        <w:gridCol w:w="1417"/>
      </w:tblGrid>
      <w:tr w:rsidR="001877E9" w:rsidRPr="00ED5AA0" w14:paraId="6D3AD36D" w14:textId="77777777" w:rsidTr="00B63159">
        <w:trPr>
          <w:trHeight w:val="674"/>
        </w:trPr>
        <w:tc>
          <w:tcPr>
            <w:tcW w:w="9889" w:type="dxa"/>
            <w:gridSpan w:val="5"/>
            <w:shd w:val="clear" w:color="auto" w:fill="F2F2F2" w:themeFill="background1" w:themeFillShade="F2"/>
          </w:tcPr>
          <w:p w14:paraId="7DFB2EAB" w14:textId="77777777" w:rsidR="001877E9" w:rsidRDefault="00D95DD4" w:rsidP="00682A3C">
            <w:pPr>
              <w:tabs>
                <w:tab w:val="left" w:pos="720"/>
              </w:tabs>
              <w:spacing w:line="360" w:lineRule="auto"/>
              <w:ind w:left="734" w:hanging="720"/>
              <w:rPr>
                <w:rFonts w:asciiTheme="majorHAnsi" w:hAnsiTheme="majorHAnsi" w:cstheme="majorHAnsi"/>
                <w:b/>
                <w:sz w:val="22"/>
                <w:szCs w:val="22"/>
              </w:rPr>
            </w:pPr>
            <w:r>
              <w:rPr>
                <w:rFonts w:asciiTheme="majorHAnsi" w:hAnsiTheme="majorHAnsi" w:cstheme="majorHAnsi"/>
                <w:b/>
                <w:sz w:val="22"/>
                <w:szCs w:val="22"/>
              </w:rPr>
              <w:t>SITUAZIONE DI PARTENZA</w:t>
            </w:r>
          </w:p>
          <w:permEnd w:id="1222928279"/>
          <w:p w14:paraId="4DB3290E" w14:textId="1238A885" w:rsidR="00D95DD4" w:rsidRPr="005978B7" w:rsidRDefault="00D95DD4" w:rsidP="005978B7">
            <w:pPr>
              <w:jc w:val="both"/>
              <w:rPr>
                <w:rFonts w:asciiTheme="majorHAnsi" w:hAnsiTheme="majorHAnsi" w:cstheme="majorHAnsi"/>
                <w:i/>
                <w:iCs/>
                <w:sz w:val="22"/>
                <w:szCs w:val="22"/>
              </w:rPr>
            </w:pPr>
            <w:r w:rsidRPr="00D95DD4">
              <w:rPr>
                <w:rFonts w:asciiTheme="majorHAnsi" w:hAnsiTheme="majorHAnsi" w:cstheme="majorHAnsi"/>
                <w:i/>
                <w:iCs/>
                <w:sz w:val="22"/>
                <w:szCs w:val="22"/>
              </w:rPr>
              <w:t xml:space="preserve">Livelli di preparazione desunti dalle prove d’ingresso e </w:t>
            </w:r>
            <w:r w:rsidR="00E91DDA" w:rsidRPr="00D95DD4">
              <w:rPr>
                <w:rFonts w:asciiTheme="majorHAnsi" w:hAnsiTheme="majorHAnsi" w:cstheme="majorHAnsi"/>
                <w:i/>
                <w:iCs/>
                <w:sz w:val="22"/>
                <w:szCs w:val="22"/>
              </w:rPr>
              <w:t>da</w:t>
            </w:r>
            <w:r w:rsidR="00E91DDA">
              <w:rPr>
                <w:rFonts w:asciiTheme="majorHAnsi" w:hAnsiTheme="majorHAnsi" w:cstheme="majorHAnsi"/>
                <w:i/>
                <w:iCs/>
                <w:sz w:val="22"/>
                <w:szCs w:val="22"/>
              </w:rPr>
              <w:t xml:space="preserve">lle attività di </w:t>
            </w:r>
            <w:r w:rsidRPr="00D95DD4">
              <w:rPr>
                <w:rFonts w:asciiTheme="majorHAnsi" w:hAnsiTheme="majorHAnsi" w:cstheme="majorHAnsi"/>
                <w:i/>
                <w:iCs/>
                <w:sz w:val="22"/>
                <w:szCs w:val="22"/>
              </w:rPr>
              <w:t>osservazion</w:t>
            </w:r>
            <w:r w:rsidR="00E91DDA">
              <w:rPr>
                <w:rFonts w:asciiTheme="majorHAnsi" w:hAnsiTheme="majorHAnsi" w:cstheme="majorHAnsi"/>
                <w:i/>
                <w:iCs/>
                <w:sz w:val="22"/>
                <w:szCs w:val="22"/>
              </w:rPr>
              <w:t>e</w:t>
            </w:r>
            <w:r w:rsidRPr="00D95DD4">
              <w:rPr>
                <w:rFonts w:asciiTheme="majorHAnsi" w:hAnsiTheme="majorHAnsi" w:cstheme="majorHAnsi"/>
                <w:i/>
                <w:iCs/>
                <w:sz w:val="22"/>
                <w:szCs w:val="22"/>
              </w:rPr>
              <w:t xml:space="preserve"> della classe </w:t>
            </w:r>
            <w:r w:rsidRPr="0000403F">
              <w:rPr>
                <w:rFonts w:asciiTheme="majorHAnsi" w:hAnsiTheme="majorHAnsi" w:cstheme="majorHAnsi"/>
                <w:i/>
                <w:iCs/>
                <w:sz w:val="18"/>
                <w:szCs w:val="18"/>
              </w:rPr>
              <w:t xml:space="preserve">(riportare soltanto il numero degli </w:t>
            </w:r>
            <w:proofErr w:type="gramStart"/>
            <w:r w:rsidRPr="0000403F">
              <w:rPr>
                <w:rFonts w:asciiTheme="majorHAnsi" w:hAnsiTheme="majorHAnsi" w:cstheme="majorHAnsi"/>
                <w:i/>
                <w:iCs/>
                <w:sz w:val="18"/>
                <w:szCs w:val="18"/>
              </w:rPr>
              <w:t>alunni)</w:t>
            </w:r>
            <w:r w:rsidRPr="00D95DD4">
              <w:rPr>
                <w:rFonts w:asciiTheme="majorHAnsi" w:hAnsiTheme="majorHAnsi" w:cstheme="majorHAnsi"/>
                <w:i/>
                <w:iCs/>
                <w:sz w:val="22"/>
                <w:szCs w:val="22"/>
              </w:rPr>
              <w:t xml:space="preserve">   </w:t>
            </w:r>
            <w:proofErr w:type="gramEnd"/>
          </w:p>
        </w:tc>
      </w:tr>
      <w:tr w:rsidR="005978B7" w14:paraId="11BA09FB" w14:textId="77777777" w:rsidTr="0000403F">
        <w:tc>
          <w:tcPr>
            <w:tcW w:w="4219" w:type="dxa"/>
          </w:tcPr>
          <w:p w14:paraId="632A0252" w14:textId="77777777" w:rsidR="005978B7" w:rsidRDefault="005978B7" w:rsidP="005978B7">
            <w:pPr>
              <w:pStyle w:val="Intestazione"/>
              <w:tabs>
                <w:tab w:val="clear" w:pos="4819"/>
                <w:tab w:val="clear" w:pos="9638"/>
              </w:tabs>
              <w:jc w:val="center"/>
              <w:rPr>
                <w:rFonts w:asciiTheme="majorHAnsi" w:hAnsiTheme="majorHAnsi" w:cstheme="majorHAnsi"/>
                <w:b/>
                <w:bCs/>
                <w:color w:val="auto"/>
                <w:kern w:val="0"/>
                <w:sz w:val="22"/>
                <w:szCs w:val="22"/>
              </w:rPr>
            </w:pPr>
            <w:r w:rsidRPr="005978B7">
              <w:rPr>
                <w:rFonts w:asciiTheme="majorHAnsi" w:hAnsiTheme="majorHAnsi" w:cstheme="majorHAnsi"/>
                <w:b/>
                <w:bCs/>
                <w:color w:val="auto"/>
                <w:kern w:val="0"/>
                <w:sz w:val="22"/>
                <w:szCs w:val="22"/>
              </w:rPr>
              <w:t>DISCIPLINE</w:t>
            </w:r>
          </w:p>
          <w:p w14:paraId="74A526B4" w14:textId="254AC9C9" w:rsidR="005978B7" w:rsidRPr="005978B7" w:rsidRDefault="005978B7" w:rsidP="005978B7">
            <w:pPr>
              <w:pStyle w:val="Intestazione"/>
              <w:tabs>
                <w:tab w:val="clear" w:pos="4819"/>
                <w:tab w:val="clear" w:pos="9638"/>
              </w:tabs>
              <w:rPr>
                <w:rFonts w:asciiTheme="majorHAnsi" w:hAnsiTheme="majorHAnsi" w:cstheme="majorHAnsi"/>
                <w:color w:val="auto"/>
                <w:kern w:val="0"/>
                <w:sz w:val="22"/>
                <w:szCs w:val="22"/>
              </w:rPr>
            </w:pPr>
            <w:r w:rsidRPr="005978B7">
              <w:rPr>
                <w:rFonts w:asciiTheme="majorHAnsi" w:hAnsiTheme="majorHAnsi" w:cstheme="majorHAnsi"/>
                <w:color w:val="auto"/>
                <w:kern w:val="0"/>
                <w:sz w:val="22"/>
                <w:szCs w:val="22"/>
              </w:rPr>
              <w:t>da inserire in base agli indiri</w:t>
            </w:r>
            <w:r>
              <w:rPr>
                <w:rFonts w:asciiTheme="majorHAnsi" w:hAnsiTheme="majorHAnsi" w:cstheme="majorHAnsi"/>
                <w:color w:val="auto"/>
                <w:kern w:val="0"/>
                <w:sz w:val="22"/>
                <w:szCs w:val="22"/>
              </w:rPr>
              <w:t>zzi</w:t>
            </w:r>
          </w:p>
        </w:tc>
        <w:tc>
          <w:tcPr>
            <w:tcW w:w="1418" w:type="dxa"/>
          </w:tcPr>
          <w:p w14:paraId="08448FAF" w14:textId="26CD9FC5" w:rsidR="005978B7" w:rsidRDefault="00E91DDA"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Livello Alto</w:t>
            </w:r>
          </w:p>
          <w:p w14:paraId="7ECAAA5E" w14:textId="5885E0D9" w:rsidR="005978B7" w:rsidRPr="005978B7" w:rsidRDefault="005978B7"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8-9-10</w:t>
            </w:r>
          </w:p>
        </w:tc>
        <w:tc>
          <w:tcPr>
            <w:tcW w:w="1417" w:type="dxa"/>
          </w:tcPr>
          <w:p w14:paraId="161C47FB" w14:textId="25FC1D4C" w:rsidR="005978B7" w:rsidRDefault="00E91DDA"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Livello medio</w:t>
            </w:r>
          </w:p>
          <w:p w14:paraId="3FF6D667" w14:textId="2BC10176" w:rsidR="005978B7" w:rsidRPr="005978B7" w:rsidRDefault="005978B7"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6-7</w:t>
            </w:r>
          </w:p>
        </w:tc>
        <w:tc>
          <w:tcPr>
            <w:tcW w:w="1418" w:type="dxa"/>
          </w:tcPr>
          <w:p w14:paraId="11074CD9" w14:textId="6E3AB941" w:rsidR="005978B7" w:rsidRDefault="00E91DDA"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Livello basso</w:t>
            </w:r>
          </w:p>
          <w:p w14:paraId="7B8C09CD" w14:textId="64B8B96F" w:rsidR="005978B7" w:rsidRPr="005978B7" w:rsidRDefault="005978B7"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4-5</w:t>
            </w:r>
          </w:p>
        </w:tc>
        <w:tc>
          <w:tcPr>
            <w:tcW w:w="1417" w:type="dxa"/>
          </w:tcPr>
          <w:p w14:paraId="56785442" w14:textId="607B9320" w:rsidR="005978B7" w:rsidRDefault="00E91DDA"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Livello scarso</w:t>
            </w:r>
          </w:p>
          <w:p w14:paraId="4660FC40" w14:textId="0E37FA20" w:rsidR="005978B7" w:rsidRPr="005978B7" w:rsidRDefault="005978B7" w:rsidP="005978B7">
            <w:pPr>
              <w:pStyle w:val="Intestazione"/>
              <w:tabs>
                <w:tab w:val="clear" w:pos="4819"/>
                <w:tab w:val="clear" w:pos="9638"/>
              </w:tabs>
              <w:jc w:val="center"/>
              <w:rPr>
                <w:rFonts w:asciiTheme="majorHAnsi" w:hAnsiTheme="majorHAnsi" w:cstheme="majorHAnsi"/>
                <w:b/>
                <w:bCs/>
                <w:color w:val="auto"/>
                <w:kern w:val="0"/>
                <w:sz w:val="22"/>
                <w:szCs w:val="22"/>
              </w:rPr>
            </w:pPr>
            <w:r>
              <w:rPr>
                <w:rFonts w:asciiTheme="majorHAnsi" w:hAnsiTheme="majorHAnsi" w:cstheme="majorHAnsi"/>
                <w:b/>
                <w:bCs/>
                <w:color w:val="auto"/>
                <w:kern w:val="0"/>
                <w:sz w:val="22"/>
                <w:szCs w:val="22"/>
              </w:rPr>
              <w:t>0-3</w:t>
            </w:r>
          </w:p>
        </w:tc>
      </w:tr>
      <w:tr w:rsidR="005978B7" w14:paraId="07838A10" w14:textId="77777777" w:rsidTr="0000403F">
        <w:tc>
          <w:tcPr>
            <w:tcW w:w="4219" w:type="dxa"/>
          </w:tcPr>
          <w:p w14:paraId="291D96C9"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6F2E6420"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61C407EC"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3870E2F1"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5DBF1B34"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5978B7" w14:paraId="250D858D" w14:textId="77777777" w:rsidTr="0000403F">
        <w:tc>
          <w:tcPr>
            <w:tcW w:w="4219" w:type="dxa"/>
          </w:tcPr>
          <w:p w14:paraId="1EA21C9D"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4C307F16"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7B8856D7"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38786CDE"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7EF556BD"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5978B7" w14:paraId="781750BC" w14:textId="77777777" w:rsidTr="0000403F">
        <w:tc>
          <w:tcPr>
            <w:tcW w:w="4219" w:type="dxa"/>
          </w:tcPr>
          <w:p w14:paraId="156D6682"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21024326"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6ED6DA4E"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4381DC05"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67E2850E"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5978B7" w14:paraId="75494955" w14:textId="77777777" w:rsidTr="0000403F">
        <w:tc>
          <w:tcPr>
            <w:tcW w:w="4219" w:type="dxa"/>
          </w:tcPr>
          <w:p w14:paraId="30E76C2C"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392DA79B"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2783B40F"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029F799F"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3B0977E4"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5978B7" w14:paraId="61C6F1C0" w14:textId="77777777" w:rsidTr="0000403F">
        <w:tc>
          <w:tcPr>
            <w:tcW w:w="4219" w:type="dxa"/>
          </w:tcPr>
          <w:p w14:paraId="3D71C2AB"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5045E426"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244E7154"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705E7017"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71FF149E"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5978B7" w14:paraId="6EA2CB76" w14:textId="77777777" w:rsidTr="0000403F">
        <w:tc>
          <w:tcPr>
            <w:tcW w:w="4219" w:type="dxa"/>
          </w:tcPr>
          <w:p w14:paraId="58254351"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289452B1"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5D352917"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5B763A8F"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61B16CAB" w14:textId="77777777" w:rsidR="005978B7" w:rsidRDefault="005978B7"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ED1166" w14:paraId="01A28EE4" w14:textId="77777777" w:rsidTr="0000403F">
        <w:tc>
          <w:tcPr>
            <w:tcW w:w="4219" w:type="dxa"/>
          </w:tcPr>
          <w:p w14:paraId="2E697A56"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1F86FA8E"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1846CDBD"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6F4F8F51"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5A3A1773"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ED1166" w14:paraId="54AAC9A7" w14:textId="77777777" w:rsidTr="0000403F">
        <w:tc>
          <w:tcPr>
            <w:tcW w:w="4219" w:type="dxa"/>
          </w:tcPr>
          <w:p w14:paraId="6FA1952C"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24E4A8B4"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7328D4A2"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0072437E"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3A93D6F8"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ED1166" w14:paraId="07B8BB68" w14:textId="77777777" w:rsidTr="0000403F">
        <w:tc>
          <w:tcPr>
            <w:tcW w:w="4219" w:type="dxa"/>
          </w:tcPr>
          <w:p w14:paraId="2DB4752E"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7F0041B8"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47E63225"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651E8A7C"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5FB3971A"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r>
      <w:tr w:rsidR="00ED1166" w14:paraId="4462BB90" w14:textId="77777777" w:rsidTr="0000403F">
        <w:tc>
          <w:tcPr>
            <w:tcW w:w="4219" w:type="dxa"/>
          </w:tcPr>
          <w:p w14:paraId="3FF90D97"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508B363E"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07ACC0F1"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8" w:type="dxa"/>
          </w:tcPr>
          <w:p w14:paraId="09729DEB"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c>
          <w:tcPr>
            <w:tcW w:w="1417" w:type="dxa"/>
          </w:tcPr>
          <w:p w14:paraId="0D20F4F9" w14:textId="77777777" w:rsidR="00ED1166" w:rsidRDefault="00ED1166" w:rsidP="009D2A8C">
            <w:pPr>
              <w:pStyle w:val="Intestazione"/>
              <w:tabs>
                <w:tab w:val="clear" w:pos="4819"/>
                <w:tab w:val="clear" w:pos="9638"/>
              </w:tabs>
              <w:jc w:val="both"/>
              <w:rPr>
                <w:rFonts w:asciiTheme="majorHAnsi" w:hAnsiTheme="majorHAnsi" w:cstheme="majorHAnsi"/>
                <w:color w:val="auto"/>
                <w:kern w:val="0"/>
                <w:sz w:val="22"/>
                <w:szCs w:val="22"/>
              </w:rPr>
            </w:pPr>
          </w:p>
        </w:tc>
      </w:tr>
    </w:tbl>
    <w:p w14:paraId="5B089DB1" w14:textId="77777777" w:rsidR="001877E9" w:rsidRDefault="001877E9" w:rsidP="009D2A8C">
      <w:pPr>
        <w:pStyle w:val="Intestazione"/>
        <w:tabs>
          <w:tab w:val="clear" w:pos="4819"/>
          <w:tab w:val="clear" w:pos="9638"/>
        </w:tabs>
        <w:jc w:val="both"/>
        <w:rPr>
          <w:rFonts w:asciiTheme="majorHAnsi" w:hAnsiTheme="majorHAnsi" w:cstheme="majorHAnsi"/>
          <w:color w:val="auto"/>
          <w:kern w:val="0"/>
          <w:sz w:val="22"/>
          <w:szCs w:val="22"/>
        </w:rPr>
      </w:pPr>
    </w:p>
    <w:p w14:paraId="452B0E98" w14:textId="77777777" w:rsidR="006F68E3" w:rsidRPr="00FB25DB" w:rsidRDefault="006F68E3" w:rsidP="009D2A8C">
      <w:pPr>
        <w:pStyle w:val="Intestazione"/>
        <w:tabs>
          <w:tab w:val="clear" w:pos="4819"/>
          <w:tab w:val="clear" w:pos="9638"/>
        </w:tabs>
        <w:jc w:val="both"/>
        <w:rPr>
          <w:rFonts w:asciiTheme="majorHAnsi" w:hAnsiTheme="majorHAnsi" w:cstheme="majorHAnsi"/>
          <w:color w:val="auto"/>
          <w:kern w:val="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A12A4" w:rsidRPr="00FB25DB" w14:paraId="091B1575" w14:textId="77777777" w:rsidTr="00682A3C">
        <w:tc>
          <w:tcPr>
            <w:tcW w:w="9889" w:type="dxa"/>
            <w:shd w:val="clear" w:color="auto" w:fill="F2F2F2" w:themeFill="background1" w:themeFillShade="F2"/>
          </w:tcPr>
          <w:p w14:paraId="7F660D59" w14:textId="6E1F8DE6" w:rsidR="002A12A4" w:rsidRPr="006A01A1" w:rsidRDefault="006510BD" w:rsidP="006510BD">
            <w:pPr>
              <w:jc w:val="both"/>
              <w:rPr>
                <w:rFonts w:asciiTheme="majorHAnsi" w:hAnsiTheme="majorHAnsi" w:cstheme="majorHAnsi"/>
                <w:b/>
                <w:sz w:val="22"/>
                <w:szCs w:val="22"/>
              </w:rPr>
            </w:pPr>
            <w:r w:rsidRPr="00FB25DB">
              <w:rPr>
                <w:rFonts w:asciiTheme="majorHAnsi" w:hAnsiTheme="majorHAnsi" w:cstheme="majorHAnsi"/>
                <w:b/>
                <w:sz w:val="22"/>
                <w:szCs w:val="22"/>
              </w:rPr>
              <w:t>COMPETENZE E ABILITÀ DA SVILUPPARE NEL CORSO DELL’ANNO</w:t>
            </w:r>
          </w:p>
        </w:tc>
      </w:tr>
      <w:tr w:rsidR="002A12A4" w:rsidRPr="00FB25DB" w14:paraId="2662EB46" w14:textId="77777777" w:rsidTr="0000110E">
        <w:tc>
          <w:tcPr>
            <w:tcW w:w="9889" w:type="dxa"/>
          </w:tcPr>
          <w:p w14:paraId="4283518B" w14:textId="7FC80CC3" w:rsidR="002A12A4" w:rsidRPr="00FB25DB" w:rsidRDefault="002A12A4" w:rsidP="002A12A4">
            <w:pPr>
              <w:rPr>
                <w:rFonts w:asciiTheme="majorHAnsi" w:hAnsiTheme="majorHAnsi" w:cstheme="majorHAnsi"/>
                <w:sz w:val="22"/>
                <w:szCs w:val="22"/>
              </w:rPr>
            </w:pPr>
            <w:r w:rsidRPr="00FB25DB">
              <w:rPr>
                <w:rFonts w:asciiTheme="majorHAnsi" w:hAnsiTheme="majorHAnsi" w:cstheme="majorHAnsi"/>
                <w:sz w:val="22"/>
                <w:szCs w:val="22"/>
              </w:rPr>
              <w:t xml:space="preserve">Il </w:t>
            </w:r>
            <w:proofErr w:type="spellStart"/>
            <w:r w:rsidRPr="00FB25DB">
              <w:rPr>
                <w:rFonts w:asciiTheme="majorHAnsi" w:hAnsiTheme="majorHAnsi" w:cstheme="majorHAnsi"/>
                <w:sz w:val="22"/>
                <w:szCs w:val="22"/>
              </w:rPr>
              <w:t>CdC</w:t>
            </w:r>
            <w:proofErr w:type="spellEnd"/>
            <w:r w:rsidRPr="00FB25DB">
              <w:rPr>
                <w:rFonts w:asciiTheme="majorHAnsi" w:hAnsiTheme="majorHAnsi" w:cstheme="majorHAnsi"/>
                <w:sz w:val="22"/>
                <w:szCs w:val="22"/>
              </w:rPr>
              <w:t xml:space="preserve"> opera per favorire negli studenti lo sviluppo delle:</w:t>
            </w:r>
          </w:p>
          <w:p w14:paraId="42DC253A" w14:textId="77777777" w:rsidR="006C48F3" w:rsidRPr="00FB25DB" w:rsidRDefault="002A12A4" w:rsidP="001C4E59">
            <w:pPr>
              <w:pStyle w:val="Paragrafoelenco"/>
              <w:numPr>
                <w:ilvl w:val="0"/>
                <w:numId w:val="1"/>
              </w:numPr>
              <w:spacing w:line="276" w:lineRule="auto"/>
              <w:ind w:left="714" w:hanging="357"/>
              <w:rPr>
                <w:rFonts w:asciiTheme="majorHAnsi" w:hAnsiTheme="majorHAnsi" w:cstheme="majorHAnsi"/>
                <w:sz w:val="22"/>
                <w:szCs w:val="22"/>
              </w:rPr>
            </w:pPr>
            <w:r w:rsidRPr="00FB25DB">
              <w:rPr>
                <w:rFonts w:asciiTheme="majorHAnsi" w:hAnsiTheme="majorHAnsi" w:cstheme="majorHAnsi"/>
                <w:sz w:val="22"/>
                <w:szCs w:val="22"/>
              </w:rPr>
              <w:t>“competenze di cittadinanza”;</w:t>
            </w:r>
          </w:p>
          <w:p w14:paraId="128CF2D9" w14:textId="77777777" w:rsidR="002A12A4" w:rsidRPr="00FB25DB" w:rsidRDefault="002A12A4" w:rsidP="001C4E59">
            <w:pPr>
              <w:pStyle w:val="Paragrafoelenco"/>
              <w:numPr>
                <w:ilvl w:val="0"/>
                <w:numId w:val="1"/>
              </w:numPr>
              <w:suppressAutoHyphens/>
              <w:spacing w:after="120" w:line="276" w:lineRule="auto"/>
              <w:ind w:left="714" w:hanging="357"/>
              <w:jc w:val="both"/>
              <w:rPr>
                <w:rFonts w:asciiTheme="majorHAnsi" w:hAnsiTheme="majorHAnsi" w:cstheme="majorHAnsi"/>
                <w:b/>
                <w:sz w:val="22"/>
                <w:szCs w:val="22"/>
                <w:u w:val="single"/>
                <w:lang w:eastAsia="ar-SA"/>
              </w:rPr>
            </w:pPr>
            <w:r w:rsidRPr="00FB25DB">
              <w:rPr>
                <w:rFonts w:asciiTheme="majorHAnsi" w:hAnsiTheme="majorHAnsi" w:cstheme="majorHAnsi"/>
                <w:sz w:val="22"/>
                <w:szCs w:val="22"/>
              </w:rPr>
              <w:t>competenze proprie dell’asse dei linguaggi;</w:t>
            </w:r>
          </w:p>
          <w:p w14:paraId="444D1AF7" w14:textId="77777777" w:rsidR="002A12A4" w:rsidRPr="00FB25DB" w:rsidRDefault="002A12A4" w:rsidP="001C4E59">
            <w:pPr>
              <w:pStyle w:val="Paragrafoelenco"/>
              <w:numPr>
                <w:ilvl w:val="0"/>
                <w:numId w:val="1"/>
              </w:numPr>
              <w:suppressAutoHyphens/>
              <w:spacing w:after="120" w:line="276" w:lineRule="auto"/>
              <w:ind w:left="714" w:hanging="357"/>
              <w:jc w:val="both"/>
              <w:rPr>
                <w:rFonts w:asciiTheme="majorHAnsi" w:hAnsiTheme="majorHAnsi" w:cstheme="majorHAnsi"/>
                <w:b/>
                <w:sz w:val="22"/>
                <w:szCs w:val="22"/>
                <w:u w:val="single"/>
                <w:lang w:eastAsia="ar-SA"/>
              </w:rPr>
            </w:pPr>
            <w:r w:rsidRPr="00FB25DB">
              <w:rPr>
                <w:rFonts w:asciiTheme="majorHAnsi" w:hAnsiTheme="majorHAnsi" w:cstheme="majorHAnsi"/>
                <w:sz w:val="22"/>
                <w:szCs w:val="22"/>
              </w:rPr>
              <w:t>competenze proprie dell’asse matematico;</w:t>
            </w:r>
          </w:p>
          <w:p w14:paraId="5D104F0B" w14:textId="77777777" w:rsidR="002A12A4" w:rsidRPr="00FB25DB" w:rsidRDefault="002A12A4" w:rsidP="001C4E59">
            <w:pPr>
              <w:pStyle w:val="Paragrafoelenco"/>
              <w:numPr>
                <w:ilvl w:val="0"/>
                <w:numId w:val="1"/>
              </w:numPr>
              <w:suppressAutoHyphens/>
              <w:spacing w:after="120" w:line="276" w:lineRule="auto"/>
              <w:ind w:left="714" w:hanging="357"/>
              <w:jc w:val="both"/>
              <w:rPr>
                <w:rFonts w:asciiTheme="majorHAnsi" w:hAnsiTheme="majorHAnsi" w:cstheme="majorHAnsi"/>
                <w:b/>
                <w:sz w:val="22"/>
                <w:szCs w:val="22"/>
                <w:u w:val="single"/>
                <w:lang w:eastAsia="ar-SA"/>
              </w:rPr>
            </w:pPr>
            <w:r w:rsidRPr="00FB25DB">
              <w:rPr>
                <w:rFonts w:asciiTheme="majorHAnsi" w:hAnsiTheme="majorHAnsi" w:cstheme="majorHAnsi"/>
                <w:sz w:val="22"/>
                <w:szCs w:val="22"/>
              </w:rPr>
              <w:t>competenze proprie dell’asse scientifico-tecnologico;</w:t>
            </w:r>
          </w:p>
          <w:p w14:paraId="55B5469D" w14:textId="77777777" w:rsidR="002A12A4" w:rsidRPr="004A6EAA" w:rsidRDefault="002A12A4" w:rsidP="001C4E59">
            <w:pPr>
              <w:pStyle w:val="Paragrafoelenco"/>
              <w:numPr>
                <w:ilvl w:val="0"/>
                <w:numId w:val="1"/>
              </w:numPr>
              <w:suppressAutoHyphens/>
              <w:spacing w:after="120" w:line="276" w:lineRule="auto"/>
              <w:ind w:left="714" w:hanging="357"/>
              <w:jc w:val="both"/>
              <w:rPr>
                <w:rFonts w:asciiTheme="majorHAnsi" w:hAnsiTheme="majorHAnsi" w:cstheme="majorHAnsi"/>
                <w:b/>
                <w:sz w:val="22"/>
                <w:szCs w:val="22"/>
                <w:u w:val="single"/>
                <w:lang w:eastAsia="ar-SA"/>
              </w:rPr>
            </w:pPr>
            <w:r w:rsidRPr="00FB25DB">
              <w:rPr>
                <w:rFonts w:asciiTheme="majorHAnsi" w:hAnsiTheme="majorHAnsi" w:cstheme="majorHAnsi"/>
                <w:sz w:val="22"/>
                <w:szCs w:val="22"/>
              </w:rPr>
              <w:t>competenze proprie dell’asse storico-sociale.</w:t>
            </w:r>
          </w:p>
        </w:tc>
      </w:tr>
    </w:tbl>
    <w:p w14:paraId="3BE8A808" w14:textId="77777777" w:rsidR="0048234F" w:rsidRPr="00FB25DB" w:rsidRDefault="0048234F" w:rsidP="009D2A8C">
      <w:pPr>
        <w:pStyle w:val="Intestazione"/>
        <w:tabs>
          <w:tab w:val="clear" w:pos="4819"/>
          <w:tab w:val="clear" w:pos="9638"/>
        </w:tabs>
        <w:jc w:val="both"/>
        <w:rPr>
          <w:rFonts w:asciiTheme="majorHAnsi" w:hAnsiTheme="majorHAnsi" w:cstheme="majorHAnsi"/>
          <w:b/>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471"/>
      </w:tblGrid>
      <w:tr w:rsidR="00CE69F0" w:rsidRPr="00FB25DB" w14:paraId="2C5502D3" w14:textId="77777777" w:rsidTr="00682A3C">
        <w:tc>
          <w:tcPr>
            <w:tcW w:w="9889" w:type="dxa"/>
            <w:gridSpan w:val="3"/>
            <w:shd w:val="clear" w:color="auto" w:fill="F2F2F2" w:themeFill="background1" w:themeFillShade="F2"/>
          </w:tcPr>
          <w:p w14:paraId="05E4C975" w14:textId="77777777" w:rsidR="00CE69F0" w:rsidRDefault="00CE69F0" w:rsidP="006510BD">
            <w:pPr>
              <w:rPr>
                <w:rFonts w:asciiTheme="majorHAnsi" w:hAnsiTheme="majorHAnsi" w:cstheme="majorHAnsi"/>
                <w:b/>
                <w:sz w:val="22"/>
                <w:szCs w:val="22"/>
              </w:rPr>
            </w:pPr>
            <w:r w:rsidRPr="00FB25DB">
              <w:rPr>
                <w:rFonts w:asciiTheme="majorHAnsi" w:hAnsiTheme="majorHAnsi" w:cstheme="majorHAnsi"/>
                <w:b/>
                <w:sz w:val="22"/>
                <w:szCs w:val="22"/>
              </w:rPr>
              <w:t>OBIETTIVI SOCIO-COMPORTAMENTALI</w:t>
            </w:r>
          </w:p>
          <w:p w14:paraId="1C231CFA" w14:textId="77777777" w:rsidR="0000110E" w:rsidRDefault="006465B1" w:rsidP="006510BD">
            <w:pPr>
              <w:rPr>
                <w:rFonts w:asciiTheme="majorHAnsi" w:hAnsiTheme="majorHAnsi" w:cstheme="majorHAnsi"/>
                <w:bCs/>
                <w:sz w:val="22"/>
                <w:szCs w:val="22"/>
              </w:rPr>
            </w:pPr>
            <w:r>
              <w:rPr>
                <w:rFonts w:asciiTheme="majorHAnsi" w:hAnsiTheme="majorHAnsi" w:cstheme="majorHAnsi"/>
                <w:bCs/>
                <w:sz w:val="22"/>
                <w:szCs w:val="22"/>
              </w:rPr>
              <w:t xml:space="preserve">Il </w:t>
            </w:r>
            <w:proofErr w:type="spellStart"/>
            <w:proofErr w:type="gramStart"/>
            <w:r>
              <w:rPr>
                <w:rFonts w:asciiTheme="majorHAnsi" w:hAnsiTheme="majorHAnsi" w:cstheme="majorHAnsi"/>
                <w:bCs/>
                <w:sz w:val="22"/>
                <w:szCs w:val="22"/>
              </w:rPr>
              <w:t>CdC</w:t>
            </w:r>
            <w:proofErr w:type="spellEnd"/>
            <w:r>
              <w:rPr>
                <w:rFonts w:asciiTheme="majorHAnsi" w:hAnsiTheme="majorHAnsi" w:cstheme="majorHAnsi"/>
                <w:bCs/>
                <w:sz w:val="22"/>
                <w:szCs w:val="22"/>
              </w:rPr>
              <w:t xml:space="preserve">  ritiene</w:t>
            </w:r>
            <w:proofErr w:type="gramEnd"/>
            <w:r>
              <w:rPr>
                <w:rFonts w:asciiTheme="majorHAnsi" w:hAnsiTheme="majorHAnsi" w:cstheme="majorHAnsi"/>
                <w:bCs/>
                <w:sz w:val="22"/>
                <w:szCs w:val="22"/>
              </w:rPr>
              <w:t xml:space="preserve"> che al termine </w:t>
            </w:r>
            <w:proofErr w:type="spellStart"/>
            <w:r>
              <w:rPr>
                <w:rFonts w:asciiTheme="majorHAnsi" w:hAnsiTheme="majorHAnsi" w:cstheme="majorHAnsi"/>
                <w:bCs/>
                <w:sz w:val="22"/>
                <w:szCs w:val="22"/>
              </w:rPr>
              <w:t>dell’a.s.</w:t>
            </w:r>
            <w:proofErr w:type="spellEnd"/>
            <w:r>
              <w:rPr>
                <w:rFonts w:asciiTheme="majorHAnsi" w:hAnsiTheme="majorHAnsi" w:cstheme="majorHAnsi"/>
                <w:bCs/>
                <w:sz w:val="22"/>
                <w:szCs w:val="22"/>
              </w:rPr>
              <w:t xml:space="preserve"> l’allievo dovrà perseguire le seguenti </w:t>
            </w:r>
            <w:r w:rsidRPr="006465B1">
              <w:rPr>
                <w:rFonts w:asciiTheme="majorHAnsi" w:hAnsiTheme="majorHAnsi" w:cstheme="majorHAnsi"/>
                <w:b/>
                <w:sz w:val="22"/>
                <w:szCs w:val="22"/>
              </w:rPr>
              <w:t>competenze comportamentali</w:t>
            </w:r>
            <w:r>
              <w:rPr>
                <w:rFonts w:asciiTheme="majorHAnsi" w:hAnsiTheme="majorHAnsi" w:cstheme="majorHAnsi"/>
                <w:bCs/>
                <w:sz w:val="22"/>
                <w:szCs w:val="22"/>
              </w:rPr>
              <w:t>:</w:t>
            </w:r>
          </w:p>
          <w:p w14:paraId="67831F4F" w14:textId="463FE438" w:rsidR="006465B1" w:rsidRPr="00A1115A" w:rsidRDefault="006465B1" w:rsidP="006510BD">
            <w:pPr>
              <w:rPr>
                <w:rFonts w:asciiTheme="majorHAnsi" w:hAnsiTheme="majorHAnsi" w:cstheme="majorHAnsi"/>
                <w:bCs/>
                <w:sz w:val="22"/>
                <w:szCs w:val="22"/>
              </w:rPr>
            </w:pPr>
          </w:p>
        </w:tc>
      </w:tr>
      <w:tr w:rsidR="00CE69F0" w:rsidRPr="00FB25DB" w14:paraId="6E1747A2" w14:textId="77777777" w:rsidTr="0000110E">
        <w:tc>
          <w:tcPr>
            <w:tcW w:w="3209" w:type="dxa"/>
            <w:vAlign w:val="center"/>
          </w:tcPr>
          <w:p w14:paraId="545A2C6C" w14:textId="77777777" w:rsidR="00CE69F0" w:rsidRPr="00FB25DB" w:rsidRDefault="00CE69F0" w:rsidP="006510BD">
            <w:pPr>
              <w:jc w:val="center"/>
              <w:rPr>
                <w:rFonts w:asciiTheme="majorHAnsi" w:hAnsiTheme="majorHAnsi" w:cstheme="majorHAnsi"/>
                <w:b/>
                <w:sz w:val="22"/>
                <w:szCs w:val="22"/>
              </w:rPr>
            </w:pPr>
            <w:r w:rsidRPr="00FB25DB">
              <w:rPr>
                <w:rFonts w:asciiTheme="majorHAnsi" w:eastAsia="Lucida Sans Unicode" w:hAnsiTheme="majorHAnsi" w:cstheme="majorHAnsi"/>
                <w:b/>
                <w:kern w:val="1"/>
                <w:sz w:val="22"/>
                <w:szCs w:val="22"/>
              </w:rPr>
              <w:t>RISPETTARE LEGGI/REGOLAMENTI/REGOLE</w:t>
            </w:r>
          </w:p>
        </w:tc>
        <w:tc>
          <w:tcPr>
            <w:tcW w:w="3209" w:type="dxa"/>
            <w:vAlign w:val="center"/>
          </w:tcPr>
          <w:p w14:paraId="226707EC" w14:textId="77777777" w:rsidR="00CE69F0" w:rsidRPr="00FB25DB" w:rsidRDefault="00CE69F0" w:rsidP="006510BD">
            <w:pPr>
              <w:jc w:val="center"/>
              <w:rPr>
                <w:rFonts w:asciiTheme="majorHAnsi" w:hAnsiTheme="majorHAnsi" w:cstheme="majorHAnsi"/>
                <w:b/>
                <w:sz w:val="22"/>
                <w:szCs w:val="22"/>
              </w:rPr>
            </w:pPr>
            <w:r w:rsidRPr="00FB25DB">
              <w:rPr>
                <w:rFonts w:asciiTheme="majorHAnsi" w:eastAsia="Lucida Sans Unicode" w:hAnsiTheme="majorHAnsi" w:cstheme="majorHAnsi"/>
                <w:b/>
                <w:kern w:val="1"/>
                <w:sz w:val="22"/>
                <w:szCs w:val="22"/>
              </w:rPr>
              <w:t>RISPETTARE IL PATRIMONIO</w:t>
            </w:r>
          </w:p>
        </w:tc>
        <w:tc>
          <w:tcPr>
            <w:tcW w:w="3471" w:type="dxa"/>
            <w:vAlign w:val="center"/>
          </w:tcPr>
          <w:p w14:paraId="65A7B6A8" w14:textId="77777777" w:rsidR="00CE69F0" w:rsidRPr="00FB25DB" w:rsidRDefault="00CE69F0" w:rsidP="006510BD">
            <w:pPr>
              <w:jc w:val="center"/>
              <w:rPr>
                <w:rFonts w:asciiTheme="majorHAnsi" w:hAnsiTheme="majorHAnsi" w:cstheme="majorHAnsi"/>
                <w:b/>
                <w:sz w:val="22"/>
                <w:szCs w:val="22"/>
              </w:rPr>
            </w:pPr>
            <w:r w:rsidRPr="00FB25DB">
              <w:rPr>
                <w:rFonts w:asciiTheme="majorHAnsi" w:eastAsia="Lucida Sans Unicode" w:hAnsiTheme="majorHAnsi" w:cstheme="majorHAnsi"/>
                <w:b/>
                <w:kern w:val="1"/>
                <w:sz w:val="22"/>
                <w:szCs w:val="22"/>
              </w:rPr>
              <w:t>LAVORARE IN GRUPPO</w:t>
            </w:r>
          </w:p>
        </w:tc>
      </w:tr>
      <w:tr w:rsidR="00CE69F0" w:rsidRPr="00FB25DB" w14:paraId="17C0DF3B" w14:textId="77777777" w:rsidTr="0000110E">
        <w:tc>
          <w:tcPr>
            <w:tcW w:w="3209" w:type="dxa"/>
          </w:tcPr>
          <w:p w14:paraId="0E2414AE" w14:textId="77777777" w:rsidR="00CE69F0" w:rsidRPr="00FB25DB" w:rsidRDefault="00CE69F0" w:rsidP="0034756C">
            <w:pPr>
              <w:widowControl w:val="0"/>
              <w:suppressAutoHyphens/>
              <w:snapToGrid w:val="0"/>
              <w:rPr>
                <w:rFonts w:asciiTheme="majorHAnsi" w:eastAsia="Lucida Sans Unicode" w:hAnsiTheme="majorHAnsi" w:cstheme="majorHAnsi"/>
                <w:b/>
                <w:kern w:val="1"/>
                <w:sz w:val="22"/>
                <w:szCs w:val="22"/>
                <w:u w:val="single"/>
              </w:rPr>
            </w:pPr>
            <w:r w:rsidRPr="00FB25DB">
              <w:rPr>
                <w:rFonts w:asciiTheme="majorHAnsi" w:eastAsia="Lucida Sans Unicode" w:hAnsiTheme="majorHAnsi" w:cstheme="majorHAnsi"/>
                <w:b/>
                <w:kern w:val="1"/>
                <w:sz w:val="22"/>
                <w:szCs w:val="22"/>
                <w:u w:val="single"/>
              </w:rPr>
              <w:t>Puntualità:</w:t>
            </w:r>
          </w:p>
          <w:p w14:paraId="193A1062" w14:textId="77777777" w:rsidR="00CE69F0" w:rsidRPr="00FB25DB" w:rsidRDefault="00CE69F0" w:rsidP="001C4E59">
            <w:pPr>
              <w:widowControl w:val="0"/>
              <w:numPr>
                <w:ilvl w:val="0"/>
                <w:numId w:val="10"/>
              </w:numPr>
              <w:tabs>
                <w:tab w:val="left" w:pos="4320"/>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nell’ingresso in classe</w:t>
            </w:r>
          </w:p>
          <w:p w14:paraId="639349C7" w14:textId="77777777" w:rsidR="00CE69F0" w:rsidRPr="00FB25DB" w:rsidRDefault="00CE69F0" w:rsidP="001C4E59">
            <w:pPr>
              <w:widowControl w:val="0"/>
              <w:numPr>
                <w:ilvl w:val="0"/>
                <w:numId w:val="10"/>
              </w:numPr>
              <w:tabs>
                <w:tab w:val="left" w:pos="4320"/>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nelle giustificazioni delle assenze e dei ritardi</w:t>
            </w:r>
          </w:p>
          <w:p w14:paraId="248250C1" w14:textId="77777777" w:rsidR="00CE69F0" w:rsidRPr="00FB25DB" w:rsidRDefault="00CE69F0" w:rsidP="001C4E59">
            <w:pPr>
              <w:widowControl w:val="0"/>
              <w:numPr>
                <w:ilvl w:val="0"/>
                <w:numId w:val="10"/>
              </w:numPr>
              <w:tabs>
                <w:tab w:val="left" w:pos="4320"/>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nell’esecuzione dei compiti assegnati in classe</w:t>
            </w:r>
          </w:p>
          <w:p w14:paraId="3660C073" w14:textId="77777777" w:rsidR="00CE69F0" w:rsidRPr="00FB25DB" w:rsidRDefault="00CE69F0" w:rsidP="001C4E59">
            <w:pPr>
              <w:widowControl w:val="0"/>
              <w:numPr>
                <w:ilvl w:val="0"/>
                <w:numId w:val="10"/>
              </w:numPr>
              <w:tabs>
                <w:tab w:val="left" w:pos="4320"/>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nei lavori extrascolastici</w:t>
            </w:r>
          </w:p>
          <w:p w14:paraId="55771708" w14:textId="77777777" w:rsidR="00CE69F0" w:rsidRDefault="00CE69F0" w:rsidP="001C4E59">
            <w:pPr>
              <w:widowControl w:val="0"/>
              <w:numPr>
                <w:ilvl w:val="0"/>
                <w:numId w:val="10"/>
              </w:numPr>
              <w:tabs>
                <w:tab w:val="left" w:pos="4320"/>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nella riconsegna dei compiti assegnati</w:t>
            </w:r>
          </w:p>
          <w:p w14:paraId="38C3C86E" w14:textId="64C7C81A" w:rsidR="006465B1" w:rsidRPr="006465B1" w:rsidRDefault="006465B1" w:rsidP="006465B1">
            <w:pPr>
              <w:widowControl w:val="0"/>
              <w:tabs>
                <w:tab w:val="left" w:pos="4320"/>
              </w:tabs>
              <w:suppressAutoHyphens/>
              <w:rPr>
                <w:rFonts w:asciiTheme="majorHAnsi" w:eastAsia="Lucida Sans Unicode" w:hAnsiTheme="majorHAnsi" w:cstheme="majorHAnsi"/>
                <w:b/>
                <w:bCs/>
                <w:kern w:val="1"/>
                <w:sz w:val="22"/>
                <w:szCs w:val="22"/>
              </w:rPr>
            </w:pPr>
            <w:r>
              <w:rPr>
                <w:rFonts w:asciiTheme="majorHAnsi" w:eastAsia="Lucida Sans Unicode" w:hAnsiTheme="majorHAnsi" w:cstheme="majorHAnsi"/>
                <w:b/>
                <w:bCs/>
                <w:kern w:val="1"/>
                <w:sz w:val="22"/>
                <w:szCs w:val="22"/>
              </w:rPr>
              <w:t>Prestare attenzione in classe</w:t>
            </w:r>
          </w:p>
        </w:tc>
        <w:tc>
          <w:tcPr>
            <w:tcW w:w="3209" w:type="dxa"/>
          </w:tcPr>
          <w:p w14:paraId="49ECF6D5" w14:textId="77777777" w:rsidR="00CE69F0" w:rsidRPr="00FB25DB" w:rsidRDefault="00CE69F0" w:rsidP="001C4E59">
            <w:pPr>
              <w:widowControl w:val="0"/>
              <w:numPr>
                <w:ilvl w:val="0"/>
                <w:numId w:val="10"/>
              </w:numPr>
              <w:tabs>
                <w:tab w:val="clear" w:pos="720"/>
                <w:tab w:val="num" w:pos="378"/>
                <w:tab w:val="left" w:pos="4320"/>
              </w:tabs>
              <w:suppressAutoHyphens/>
              <w:ind w:left="519" w:hanging="519"/>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della classe</w:t>
            </w:r>
          </w:p>
          <w:p w14:paraId="22C61F2D" w14:textId="77777777" w:rsidR="00CE69F0" w:rsidRPr="00FB25DB" w:rsidRDefault="00CE69F0" w:rsidP="001C4E59">
            <w:pPr>
              <w:widowControl w:val="0"/>
              <w:numPr>
                <w:ilvl w:val="0"/>
                <w:numId w:val="10"/>
              </w:numPr>
              <w:tabs>
                <w:tab w:val="clear" w:pos="720"/>
                <w:tab w:val="num" w:pos="378"/>
                <w:tab w:val="left" w:pos="4320"/>
              </w:tabs>
              <w:suppressAutoHyphens/>
              <w:ind w:left="378" w:hanging="37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dei laboratori</w:t>
            </w:r>
          </w:p>
          <w:p w14:paraId="25A6B400" w14:textId="77777777" w:rsidR="00CE69F0" w:rsidRPr="00FB25DB" w:rsidRDefault="00CE69F0" w:rsidP="001C4E59">
            <w:pPr>
              <w:widowControl w:val="0"/>
              <w:numPr>
                <w:ilvl w:val="0"/>
                <w:numId w:val="10"/>
              </w:numPr>
              <w:tabs>
                <w:tab w:val="clear" w:pos="720"/>
                <w:tab w:val="num" w:pos="378"/>
                <w:tab w:val="left" w:pos="4320"/>
              </w:tabs>
              <w:suppressAutoHyphens/>
              <w:ind w:left="378" w:hanging="37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degli spazi comuni</w:t>
            </w:r>
          </w:p>
          <w:p w14:paraId="075435C0" w14:textId="77777777" w:rsidR="00CE69F0" w:rsidRPr="00FB25DB" w:rsidRDefault="00CE69F0" w:rsidP="001C4E59">
            <w:pPr>
              <w:widowControl w:val="0"/>
              <w:numPr>
                <w:ilvl w:val="0"/>
                <w:numId w:val="10"/>
              </w:numPr>
              <w:tabs>
                <w:tab w:val="clear" w:pos="720"/>
                <w:tab w:val="num" w:pos="378"/>
                <w:tab w:val="left" w:pos="4320"/>
              </w:tabs>
              <w:suppressAutoHyphens/>
              <w:ind w:left="378" w:hanging="37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dell’ambiente e delle risorse naturali</w:t>
            </w:r>
          </w:p>
          <w:p w14:paraId="449EC0BF" w14:textId="77777777" w:rsidR="00CE69F0" w:rsidRPr="00FB25DB" w:rsidRDefault="00CE69F0" w:rsidP="0034756C">
            <w:pPr>
              <w:jc w:val="both"/>
              <w:rPr>
                <w:rFonts w:asciiTheme="majorHAnsi" w:hAnsiTheme="majorHAnsi" w:cstheme="majorHAnsi"/>
                <w:b/>
                <w:sz w:val="22"/>
                <w:szCs w:val="22"/>
              </w:rPr>
            </w:pPr>
          </w:p>
        </w:tc>
        <w:tc>
          <w:tcPr>
            <w:tcW w:w="3471" w:type="dxa"/>
          </w:tcPr>
          <w:p w14:paraId="1955297E" w14:textId="77777777" w:rsidR="00CE69F0" w:rsidRPr="00FB25DB" w:rsidRDefault="00CE69F0" w:rsidP="001C4E59">
            <w:pPr>
              <w:numPr>
                <w:ilvl w:val="0"/>
                <w:numId w:val="11"/>
              </w:numPr>
              <w:ind w:left="269" w:hanging="284"/>
              <w:jc w:val="both"/>
              <w:rPr>
                <w:rFonts w:asciiTheme="majorHAnsi" w:hAnsiTheme="majorHAnsi" w:cstheme="majorHAnsi"/>
                <w:b/>
                <w:sz w:val="22"/>
                <w:szCs w:val="22"/>
              </w:rPr>
            </w:pPr>
            <w:r w:rsidRPr="00FB25DB">
              <w:rPr>
                <w:rFonts w:asciiTheme="majorHAnsi" w:hAnsiTheme="majorHAnsi" w:cstheme="majorHAnsi"/>
                <w:sz w:val="22"/>
                <w:szCs w:val="22"/>
              </w:rPr>
              <w:t>partecipare in modo propositivo al dialogo educativo, intervenendo senza sovrapposizione e rispettando i ruoli</w:t>
            </w:r>
          </w:p>
          <w:p w14:paraId="732592E6" w14:textId="77777777" w:rsidR="00CE69F0" w:rsidRPr="00FB25DB" w:rsidRDefault="00CE69F0" w:rsidP="001C4E59">
            <w:pPr>
              <w:numPr>
                <w:ilvl w:val="0"/>
                <w:numId w:val="11"/>
              </w:numPr>
              <w:ind w:left="269" w:hanging="284"/>
              <w:jc w:val="both"/>
              <w:rPr>
                <w:rFonts w:asciiTheme="majorHAnsi" w:hAnsiTheme="majorHAnsi" w:cstheme="majorHAnsi"/>
                <w:b/>
                <w:sz w:val="22"/>
                <w:szCs w:val="22"/>
              </w:rPr>
            </w:pPr>
            <w:r w:rsidRPr="00FB25DB">
              <w:rPr>
                <w:rFonts w:asciiTheme="majorHAnsi" w:hAnsiTheme="majorHAnsi" w:cstheme="majorHAnsi"/>
                <w:sz w:val="22"/>
                <w:szCs w:val="22"/>
              </w:rPr>
              <w:t>porsi in relazione con gli altri in modo corretto e leale, accettando critiche, rispettando le opinioni altrui e ammettendo i propri errori</w:t>
            </w:r>
          </w:p>
          <w:p w14:paraId="03817061" w14:textId="77777777" w:rsidR="00CE69F0" w:rsidRPr="00FB25DB" w:rsidRDefault="00CE69F0" w:rsidP="001C4E59">
            <w:pPr>
              <w:numPr>
                <w:ilvl w:val="0"/>
                <w:numId w:val="11"/>
              </w:numPr>
              <w:ind w:left="269" w:hanging="284"/>
              <w:jc w:val="both"/>
              <w:rPr>
                <w:rFonts w:asciiTheme="majorHAnsi" w:hAnsiTheme="majorHAnsi" w:cstheme="majorHAnsi"/>
                <w:b/>
                <w:sz w:val="22"/>
                <w:szCs w:val="22"/>
              </w:rPr>
            </w:pPr>
            <w:r w:rsidRPr="00FB25DB">
              <w:rPr>
                <w:rFonts w:asciiTheme="majorHAnsi" w:hAnsiTheme="majorHAnsi" w:cstheme="majorHAnsi"/>
                <w:sz w:val="22"/>
                <w:szCs w:val="22"/>
              </w:rPr>
              <w:t>socializzare con i compagni e con i docenti</w:t>
            </w:r>
          </w:p>
        </w:tc>
      </w:tr>
    </w:tbl>
    <w:p w14:paraId="2A8D2992" w14:textId="77777777" w:rsidR="00AC639A" w:rsidRDefault="00AC639A" w:rsidP="009D2A8C">
      <w:pPr>
        <w:suppressAutoHyphens/>
        <w:spacing w:after="120"/>
        <w:jc w:val="both"/>
        <w:rPr>
          <w:rFonts w:asciiTheme="majorHAnsi" w:hAnsiTheme="majorHAnsi" w:cstheme="majorHAnsi"/>
          <w:b/>
          <w:sz w:val="22"/>
          <w:szCs w:val="22"/>
        </w:rPr>
      </w:pPr>
    </w:p>
    <w:p w14:paraId="30E49437" w14:textId="77777777" w:rsidR="006465B1" w:rsidRPr="006465B1" w:rsidRDefault="006465B1" w:rsidP="006465B1">
      <w:pPr>
        <w:pStyle w:val="Titolo31"/>
        <w:tabs>
          <w:tab w:val="left" w:pos="511"/>
        </w:tabs>
        <w:ind w:left="0" w:firstLine="0"/>
        <w:jc w:val="both"/>
        <w:rPr>
          <w:rFonts w:asciiTheme="majorHAnsi" w:hAnsiTheme="majorHAnsi" w:cstheme="majorHAnsi"/>
          <w:b w:val="0"/>
          <w:bCs w:val="0"/>
          <w:lang w:val="it-IT"/>
        </w:rPr>
      </w:pPr>
      <w:r w:rsidRPr="00F84B64">
        <w:rPr>
          <w:lang w:val="it-IT"/>
        </w:rPr>
        <w:t xml:space="preserve">-  </w:t>
      </w:r>
      <w:r w:rsidRPr="006465B1">
        <w:rPr>
          <w:rFonts w:asciiTheme="majorHAnsi" w:hAnsiTheme="majorHAnsi" w:cstheme="majorHAnsi"/>
          <w:lang w:val="it-IT"/>
        </w:rPr>
        <w:t>COMPETENZE DI CITTADINANZA E ASSI CULTURALI</w:t>
      </w:r>
    </w:p>
    <w:p w14:paraId="4C16C0D8" w14:textId="77777777" w:rsidR="006465B1" w:rsidRPr="006465B1" w:rsidRDefault="006465B1" w:rsidP="006465B1">
      <w:pPr>
        <w:spacing w:before="1"/>
        <w:rPr>
          <w:rFonts w:asciiTheme="majorHAnsi" w:eastAsia="Arial" w:hAnsiTheme="majorHAnsi" w:cstheme="majorHAnsi"/>
          <w:b/>
          <w:bCs/>
          <w:sz w:val="24"/>
          <w:szCs w:val="24"/>
        </w:rPr>
      </w:pPr>
    </w:p>
    <w:p w14:paraId="747112A1" w14:textId="75B94EC7" w:rsidR="006465B1" w:rsidRPr="007C66C4" w:rsidRDefault="006465B1" w:rsidP="007C66C4">
      <w:pPr>
        <w:pStyle w:val="Corpotesto"/>
        <w:ind w:right="469"/>
        <w:jc w:val="both"/>
        <w:rPr>
          <w:rFonts w:asciiTheme="majorHAnsi" w:hAnsiTheme="majorHAnsi" w:cstheme="majorHAnsi"/>
          <w:sz w:val="22"/>
          <w:szCs w:val="22"/>
        </w:rPr>
      </w:pPr>
      <w:r w:rsidRPr="004F42C9">
        <w:rPr>
          <w:rFonts w:asciiTheme="majorHAnsi" w:hAnsiTheme="majorHAnsi" w:cstheme="majorHAnsi"/>
          <w:sz w:val="22"/>
          <w:szCs w:val="22"/>
        </w:rPr>
        <w:t>Le Competenze chiave di cittadinanza costituiscono le competenze trasversali dei quattro Assi culturali e si possono perseguire attraverso reciproca integrazione tra i saperi e le competenze contenute negli Assi.</w:t>
      </w:r>
    </w:p>
    <w:tbl>
      <w:tblPr>
        <w:tblW w:w="9894" w:type="dxa"/>
        <w:tblInd w:w="-5" w:type="dxa"/>
        <w:tblLayout w:type="fixed"/>
        <w:tblLook w:val="0000" w:firstRow="0" w:lastRow="0" w:firstColumn="0" w:lastColumn="0" w:noHBand="0" w:noVBand="0"/>
      </w:tblPr>
      <w:tblGrid>
        <w:gridCol w:w="5216"/>
        <w:gridCol w:w="4678"/>
      </w:tblGrid>
      <w:tr w:rsidR="00CE69F0" w:rsidRPr="00FB25DB" w14:paraId="630D6EAD" w14:textId="77777777" w:rsidTr="00682A3C">
        <w:trPr>
          <w:trHeight w:val="181"/>
        </w:trPr>
        <w:tc>
          <w:tcPr>
            <w:tcW w:w="9894" w:type="dxa"/>
            <w:gridSpan w:val="2"/>
            <w:tcBorders>
              <w:top w:val="single" w:sz="4" w:space="0" w:color="000000"/>
              <w:left w:val="single" w:sz="4" w:space="0" w:color="auto"/>
              <w:bottom w:val="single" w:sz="4" w:space="0" w:color="auto"/>
              <w:right w:val="single" w:sz="4" w:space="0" w:color="000000"/>
            </w:tcBorders>
            <w:shd w:val="clear" w:color="auto" w:fill="F2F2F2" w:themeFill="background1" w:themeFillShade="F2"/>
          </w:tcPr>
          <w:p w14:paraId="11180F3E" w14:textId="795BB910" w:rsidR="00CE69F0" w:rsidRPr="005F5353" w:rsidRDefault="0000110E" w:rsidP="006510BD">
            <w:pPr>
              <w:widowControl w:val="0"/>
              <w:suppressAutoHyphens/>
              <w:snapToGrid w:val="0"/>
              <w:rPr>
                <w:rFonts w:asciiTheme="majorHAnsi" w:eastAsia="Lucida Sans Unicode" w:hAnsiTheme="majorHAnsi" w:cstheme="majorHAnsi"/>
                <w:b/>
                <w:kern w:val="1"/>
                <w:sz w:val="22"/>
                <w:szCs w:val="22"/>
              </w:rPr>
            </w:pPr>
            <w:r w:rsidRPr="005F5353">
              <w:rPr>
                <w:rFonts w:asciiTheme="majorHAnsi" w:eastAsia="Lucida Sans Unicode" w:hAnsiTheme="majorHAnsi" w:cstheme="majorHAnsi"/>
                <w:b/>
                <w:kern w:val="1"/>
                <w:sz w:val="22"/>
                <w:szCs w:val="22"/>
              </w:rPr>
              <w:t>OBIETTIVI TRASVERSALI</w:t>
            </w:r>
          </w:p>
        </w:tc>
      </w:tr>
      <w:tr w:rsidR="00682A3C" w:rsidRPr="00FB25DB" w14:paraId="4AFE2813" w14:textId="77777777" w:rsidTr="00682A3C">
        <w:trPr>
          <w:trHeight w:val="1024"/>
        </w:trPr>
        <w:tc>
          <w:tcPr>
            <w:tcW w:w="9894" w:type="dxa"/>
            <w:gridSpan w:val="2"/>
            <w:tcBorders>
              <w:top w:val="single" w:sz="4" w:space="0" w:color="auto"/>
              <w:left w:val="single" w:sz="4" w:space="0" w:color="auto"/>
              <w:bottom w:val="single" w:sz="4" w:space="0" w:color="auto"/>
              <w:right w:val="single" w:sz="4" w:space="0" w:color="000000"/>
            </w:tcBorders>
          </w:tcPr>
          <w:p w14:paraId="12B34F3B" w14:textId="77777777" w:rsidR="00682A3C" w:rsidRDefault="00682A3C" w:rsidP="00682A3C">
            <w:pPr>
              <w:widowControl w:val="0"/>
              <w:suppressAutoHyphens/>
              <w:snapToGrid w:val="0"/>
              <w:jc w:val="both"/>
              <w:rPr>
                <w:rFonts w:asciiTheme="majorHAnsi" w:eastAsia="Lucida Sans Unicode" w:hAnsiTheme="majorHAnsi" w:cstheme="majorHAnsi"/>
                <w:bCs/>
                <w:kern w:val="1"/>
                <w:sz w:val="22"/>
                <w:szCs w:val="22"/>
              </w:rPr>
            </w:pPr>
            <w:r w:rsidRPr="005F5353">
              <w:rPr>
                <w:rFonts w:ascii="Calibri Light" w:eastAsia="Lucida Sans Unicode" w:hAnsi="Calibri Light" w:cs="Calibri Light"/>
                <w:b/>
                <w:kern w:val="1"/>
                <w:sz w:val="22"/>
                <w:szCs w:val="22"/>
              </w:rPr>
              <w:t xml:space="preserve">• </w:t>
            </w:r>
            <w:r w:rsidRPr="005F5353">
              <w:rPr>
                <w:rFonts w:asciiTheme="majorHAnsi" w:eastAsia="Lucida Sans Unicode" w:hAnsiTheme="majorHAnsi" w:cstheme="majorHAnsi"/>
                <w:bCs/>
                <w:kern w:val="1"/>
                <w:sz w:val="22"/>
                <w:szCs w:val="22"/>
              </w:rPr>
              <w:t xml:space="preserve">I docenti del </w:t>
            </w:r>
            <w:proofErr w:type="spellStart"/>
            <w:r w:rsidRPr="005F5353">
              <w:rPr>
                <w:rFonts w:asciiTheme="majorHAnsi" w:eastAsia="Lucida Sans Unicode" w:hAnsiTheme="majorHAnsi" w:cstheme="majorHAnsi"/>
                <w:bCs/>
                <w:kern w:val="1"/>
                <w:sz w:val="22"/>
                <w:szCs w:val="22"/>
              </w:rPr>
              <w:t>c.d.c</w:t>
            </w:r>
            <w:proofErr w:type="spellEnd"/>
            <w:r w:rsidRPr="005F5353">
              <w:rPr>
                <w:rFonts w:asciiTheme="majorHAnsi" w:eastAsia="Lucida Sans Unicode" w:hAnsiTheme="majorHAnsi" w:cstheme="majorHAnsi"/>
                <w:bCs/>
                <w:kern w:val="1"/>
                <w:sz w:val="22"/>
                <w:szCs w:val="22"/>
              </w:rPr>
              <w:t>. si impegnano a concretizzare una proposta di educazione dello studente intesa come   sviluppo di conoscenze, competenze, capacità segnate da precisione conoscitiva e disponibilità al cambiamento, ordine logico e creatività di fronte alla realtà, nell’ottica di un’istruzione che sceglie gli obiettivi formativi in funzione della realizzazione dell’uomo, del cittadino, del professionista.</w:t>
            </w:r>
          </w:p>
          <w:p w14:paraId="09924217" w14:textId="3F8955F4" w:rsidR="001C5AAF" w:rsidRPr="005F5353" w:rsidRDefault="001C5AAF" w:rsidP="00682A3C">
            <w:pPr>
              <w:widowControl w:val="0"/>
              <w:suppressAutoHyphens/>
              <w:snapToGrid w:val="0"/>
              <w:jc w:val="both"/>
              <w:rPr>
                <w:rFonts w:asciiTheme="majorHAnsi" w:eastAsia="Lucida Sans Unicode" w:hAnsiTheme="majorHAnsi" w:cstheme="majorHAnsi"/>
                <w:b/>
                <w:kern w:val="1"/>
                <w:sz w:val="22"/>
                <w:szCs w:val="22"/>
              </w:rPr>
            </w:pPr>
          </w:p>
        </w:tc>
      </w:tr>
      <w:tr w:rsidR="00682A3C" w:rsidRPr="00FB25DB" w14:paraId="43A03247" w14:textId="77777777" w:rsidTr="00682A3C">
        <w:trPr>
          <w:trHeight w:val="309"/>
        </w:trPr>
        <w:tc>
          <w:tcPr>
            <w:tcW w:w="9894"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7384AAFA" w14:textId="77777777" w:rsidR="00682A3C" w:rsidRPr="005F5353" w:rsidRDefault="00682A3C" w:rsidP="00682A3C">
            <w:pPr>
              <w:widowControl w:val="0"/>
              <w:suppressAutoHyphens/>
              <w:snapToGrid w:val="0"/>
              <w:rPr>
                <w:rFonts w:ascii="Calibri Light" w:eastAsia="Lucida Sans Unicode" w:hAnsi="Calibri Light" w:cs="Calibri Light"/>
                <w:b/>
                <w:kern w:val="1"/>
                <w:sz w:val="22"/>
                <w:szCs w:val="22"/>
              </w:rPr>
            </w:pPr>
            <w:r w:rsidRPr="005F5353">
              <w:rPr>
                <w:rFonts w:asciiTheme="majorHAnsi" w:eastAsia="Lucida Sans Unicode" w:hAnsiTheme="majorHAnsi" w:cstheme="majorHAnsi"/>
                <w:b/>
                <w:kern w:val="1"/>
                <w:sz w:val="22"/>
                <w:szCs w:val="22"/>
              </w:rPr>
              <w:t>OBIETTIVI COGNITIVI-TRASVERSALI</w:t>
            </w:r>
          </w:p>
        </w:tc>
      </w:tr>
      <w:tr w:rsidR="00CE69F0" w:rsidRPr="00FB25DB" w14:paraId="394A7B56" w14:textId="77777777" w:rsidTr="006601A5">
        <w:trPr>
          <w:trHeight w:val="293"/>
        </w:trPr>
        <w:tc>
          <w:tcPr>
            <w:tcW w:w="9894" w:type="dxa"/>
            <w:gridSpan w:val="2"/>
            <w:tcBorders>
              <w:top w:val="single" w:sz="4" w:space="0" w:color="000000"/>
              <w:left w:val="single" w:sz="4" w:space="0" w:color="000000"/>
              <w:bottom w:val="single" w:sz="4" w:space="0" w:color="000000"/>
              <w:right w:val="single" w:sz="4" w:space="0" w:color="000000"/>
            </w:tcBorders>
          </w:tcPr>
          <w:p w14:paraId="10F29A87" w14:textId="3A94AA68" w:rsidR="007A1E8F" w:rsidRDefault="007A1E8F" w:rsidP="004F42C9">
            <w:pPr>
              <w:spacing w:before="100" w:beforeAutospacing="1" w:after="100" w:afterAutospacing="1"/>
              <w:jc w:val="both"/>
              <w:rPr>
                <w:rFonts w:asciiTheme="majorHAnsi" w:hAnsiTheme="majorHAnsi" w:cstheme="majorHAnsi"/>
                <w:sz w:val="22"/>
                <w:szCs w:val="22"/>
              </w:rPr>
            </w:pPr>
            <w:r w:rsidRPr="00FB25DB">
              <w:rPr>
                <w:rFonts w:asciiTheme="majorHAnsi" w:eastAsia="Lucida Sans Unicode" w:hAnsiTheme="majorHAnsi" w:cstheme="majorHAnsi"/>
                <w:kern w:val="1"/>
                <w:sz w:val="22"/>
                <w:szCs w:val="22"/>
              </w:rPr>
              <w:t xml:space="preserve">Tutti gli studenti devono acquisire entro </w:t>
            </w:r>
            <w:r w:rsidRPr="007A1E8F">
              <w:rPr>
                <w:rFonts w:asciiTheme="majorHAnsi" w:eastAsia="Lucida Sans Unicode" w:hAnsiTheme="majorHAnsi" w:cstheme="majorHAnsi"/>
                <w:kern w:val="1"/>
                <w:sz w:val="22"/>
                <w:szCs w:val="22"/>
              </w:rPr>
              <w:t xml:space="preserve">i 16 anni delle competenze chiave della cittadinanza necessarie per entrare da protagonisti nella vita di domani. Il mercato del lavoro richiede che la scuola sia innovativa, che prepari l’essere umano e non solo l’alunno. La programmazione e la progettazione didattica </w:t>
            </w:r>
            <w:proofErr w:type="gramStart"/>
            <w:r w:rsidRPr="007A1E8F">
              <w:rPr>
                <w:rFonts w:asciiTheme="majorHAnsi" w:eastAsia="Lucida Sans Unicode" w:hAnsiTheme="majorHAnsi" w:cstheme="majorHAnsi"/>
                <w:kern w:val="1"/>
                <w:sz w:val="22"/>
                <w:szCs w:val="22"/>
              </w:rPr>
              <w:t>deve tenere</w:t>
            </w:r>
            <w:proofErr w:type="gramEnd"/>
            <w:r w:rsidRPr="007A1E8F">
              <w:rPr>
                <w:rFonts w:asciiTheme="majorHAnsi" w:eastAsia="Lucida Sans Unicode" w:hAnsiTheme="majorHAnsi" w:cstheme="majorHAnsi"/>
                <w:kern w:val="1"/>
                <w:sz w:val="22"/>
                <w:szCs w:val="22"/>
              </w:rPr>
              <w:t xml:space="preserve"> da conto oltre che delle competenze trasversali, anche delle competenze chiave europee.</w:t>
            </w:r>
          </w:p>
          <w:p w14:paraId="028A8585" w14:textId="63CD2486" w:rsidR="00424F13" w:rsidRDefault="007A1E8F" w:rsidP="004F42C9">
            <w:pPr>
              <w:spacing w:before="100" w:beforeAutospacing="1" w:after="100" w:afterAutospacing="1"/>
              <w:jc w:val="both"/>
              <w:rPr>
                <w:rFonts w:asciiTheme="majorHAnsi" w:hAnsiTheme="majorHAnsi" w:cstheme="majorHAnsi"/>
                <w:sz w:val="22"/>
                <w:szCs w:val="22"/>
                <w:lang w:bidi="he-IL"/>
              </w:rPr>
            </w:pPr>
            <w:r>
              <w:rPr>
                <w:rFonts w:asciiTheme="majorHAnsi" w:hAnsiTheme="majorHAnsi" w:cstheme="majorHAnsi"/>
                <w:sz w:val="22"/>
                <w:szCs w:val="22"/>
              </w:rPr>
              <w:t>I</w:t>
            </w:r>
            <w:r w:rsidR="00424F13" w:rsidRPr="00424F13">
              <w:rPr>
                <w:rFonts w:asciiTheme="majorHAnsi" w:hAnsiTheme="majorHAnsi" w:cstheme="majorHAnsi"/>
                <w:sz w:val="22"/>
                <w:szCs w:val="22"/>
              </w:rPr>
              <w:t xml:space="preserve"> docenti si propongono di far acquisire agli studenti le competenze chiave di cittadinanza e quelle individuate nei quattro assi culturali a cui fa riferimento l’art.  2 del D.M. 22 agosto 2007 e specificate nell’allegato 1 al Documento Tecnico allegato </w:t>
            </w:r>
            <w:r w:rsidR="0000110E" w:rsidRPr="00424F13">
              <w:rPr>
                <w:rFonts w:asciiTheme="majorHAnsi" w:hAnsiTheme="majorHAnsi" w:cstheme="majorHAnsi"/>
                <w:sz w:val="22"/>
                <w:szCs w:val="22"/>
              </w:rPr>
              <w:t>al decreto</w:t>
            </w:r>
            <w:r w:rsidR="0000110E" w:rsidRPr="007C7930">
              <w:rPr>
                <w:rFonts w:asciiTheme="majorHAnsi" w:hAnsiTheme="majorHAnsi" w:cstheme="majorHAnsi"/>
                <w:sz w:val="22"/>
                <w:szCs w:val="22"/>
              </w:rPr>
              <w:t>.</w:t>
            </w:r>
            <w:r w:rsidR="0000110E" w:rsidRPr="007C7930">
              <w:rPr>
                <w:rFonts w:asciiTheme="majorHAnsi" w:hAnsiTheme="majorHAnsi" w:cstheme="majorHAnsi"/>
                <w:sz w:val="22"/>
                <w:szCs w:val="22"/>
                <w:lang w:bidi="he-IL"/>
              </w:rPr>
              <w:t xml:space="preserve"> I</w:t>
            </w:r>
            <w:r w:rsidR="00424F13" w:rsidRPr="007C7930">
              <w:rPr>
                <w:rFonts w:asciiTheme="majorHAnsi" w:hAnsiTheme="majorHAnsi" w:cstheme="majorHAnsi"/>
                <w:sz w:val="22"/>
                <w:szCs w:val="22"/>
                <w:lang w:bidi="he-IL"/>
              </w:rPr>
              <w:t xml:space="preserve"> quattro assi costituiscono</w:t>
            </w:r>
            <w:r w:rsidR="00424F13">
              <w:rPr>
                <w:rFonts w:ascii="Arial" w:hAnsi="Arial" w:cs="Arial"/>
                <w:sz w:val="22"/>
                <w:szCs w:val="22"/>
                <w:lang w:bidi="he-IL"/>
              </w:rPr>
              <w:t xml:space="preserve"> “</w:t>
            </w:r>
            <w:r w:rsidR="00424F13" w:rsidRPr="007C7930">
              <w:rPr>
                <w:rFonts w:asciiTheme="majorHAnsi" w:hAnsiTheme="majorHAnsi" w:cstheme="majorHAnsi"/>
                <w:iCs/>
                <w:sz w:val="22"/>
                <w:szCs w:val="22"/>
                <w:lang w:bidi="he-IL"/>
              </w:rPr>
              <w:t>il tessuto per percorsi di</w:t>
            </w:r>
            <w:r w:rsidR="00424F13">
              <w:rPr>
                <w:rFonts w:ascii="Arial" w:hAnsi="Arial" w:cs="Arial"/>
                <w:i/>
                <w:sz w:val="22"/>
                <w:szCs w:val="22"/>
                <w:lang w:bidi="he-IL"/>
              </w:rPr>
              <w:t xml:space="preserve"> </w:t>
            </w:r>
            <w:r w:rsidR="00424F13" w:rsidRPr="007C7930">
              <w:rPr>
                <w:rFonts w:asciiTheme="majorHAnsi" w:hAnsiTheme="majorHAnsi" w:cstheme="majorHAnsi"/>
                <w:i/>
                <w:sz w:val="22"/>
                <w:szCs w:val="22"/>
                <w:lang w:bidi="he-IL"/>
              </w:rPr>
              <w:t xml:space="preserve">apprendimento” </w:t>
            </w:r>
            <w:r w:rsidR="00424F13" w:rsidRPr="007C7930">
              <w:rPr>
                <w:rFonts w:asciiTheme="majorHAnsi" w:hAnsiTheme="majorHAnsi" w:cstheme="majorHAnsi"/>
                <w:sz w:val="22"/>
                <w:szCs w:val="22"/>
                <w:lang w:bidi="he-IL"/>
              </w:rPr>
              <w:t>per preparare”</w:t>
            </w:r>
            <w:r w:rsidR="00424F13" w:rsidRPr="007C7930">
              <w:rPr>
                <w:rFonts w:asciiTheme="majorHAnsi" w:hAnsiTheme="majorHAnsi" w:cstheme="majorHAnsi"/>
                <w:i/>
                <w:sz w:val="22"/>
                <w:szCs w:val="22"/>
                <w:lang w:bidi="he-IL"/>
              </w:rPr>
              <w:t xml:space="preserve"> i giovani alla vita adulta</w:t>
            </w:r>
            <w:proofErr w:type="gramStart"/>
            <w:r w:rsidR="0000110E">
              <w:rPr>
                <w:rFonts w:asciiTheme="majorHAnsi" w:hAnsiTheme="majorHAnsi" w:cstheme="majorHAnsi"/>
                <w:i/>
                <w:sz w:val="22"/>
                <w:szCs w:val="22"/>
                <w:lang w:bidi="he-IL"/>
              </w:rPr>
              <w:t>”</w:t>
            </w:r>
            <w:r w:rsidR="00424F13" w:rsidRPr="007C7930">
              <w:rPr>
                <w:rFonts w:asciiTheme="majorHAnsi" w:hAnsiTheme="majorHAnsi" w:cstheme="majorHAnsi"/>
                <w:i/>
                <w:sz w:val="22"/>
                <w:szCs w:val="22"/>
                <w:lang w:bidi="he-IL"/>
              </w:rPr>
              <w:t xml:space="preserve"> </w:t>
            </w:r>
            <w:r w:rsidR="0000110E">
              <w:rPr>
                <w:rFonts w:asciiTheme="majorHAnsi" w:hAnsiTheme="majorHAnsi" w:cstheme="majorHAnsi"/>
                <w:sz w:val="22"/>
                <w:szCs w:val="22"/>
                <w:lang w:bidi="he-IL"/>
              </w:rPr>
              <w:t>,</w:t>
            </w:r>
            <w:proofErr w:type="gramEnd"/>
            <w:r w:rsidR="00424F13">
              <w:rPr>
                <w:rFonts w:ascii="Arial" w:hAnsi="Arial" w:cs="Arial"/>
                <w:sz w:val="22"/>
                <w:szCs w:val="22"/>
                <w:lang w:bidi="he-IL"/>
              </w:rPr>
              <w:t xml:space="preserve"> </w:t>
            </w:r>
            <w:r w:rsidR="00424F13" w:rsidRPr="007C7930">
              <w:rPr>
                <w:rFonts w:asciiTheme="majorHAnsi" w:hAnsiTheme="majorHAnsi" w:cstheme="majorHAnsi"/>
                <w:sz w:val="22"/>
                <w:szCs w:val="22"/>
                <w:lang w:bidi="he-IL"/>
              </w:rPr>
              <w:t xml:space="preserve">essi </w:t>
            </w:r>
            <w:r w:rsidR="00424F13">
              <w:rPr>
                <w:rFonts w:ascii="Arial" w:hAnsi="Arial" w:cs="Arial"/>
                <w:sz w:val="22"/>
                <w:szCs w:val="22"/>
                <w:lang w:bidi="he-IL"/>
              </w:rPr>
              <w:t>“</w:t>
            </w:r>
            <w:r w:rsidR="00424F13" w:rsidRPr="007C7930">
              <w:rPr>
                <w:rFonts w:asciiTheme="majorHAnsi" w:hAnsiTheme="majorHAnsi" w:cstheme="majorHAnsi"/>
                <w:iCs/>
                <w:sz w:val="22"/>
                <w:szCs w:val="22"/>
                <w:lang w:bidi="he-IL"/>
              </w:rPr>
              <w:t>costituiscono la base per consolidare e accrescere saperi e competenze”.</w:t>
            </w:r>
            <w:r>
              <w:rPr>
                <w:rFonts w:asciiTheme="majorHAnsi" w:hAnsiTheme="majorHAnsi" w:cstheme="majorHAnsi"/>
                <w:iCs/>
                <w:sz w:val="22"/>
                <w:szCs w:val="22"/>
                <w:lang w:bidi="he-IL"/>
              </w:rPr>
              <w:t xml:space="preserve"> </w:t>
            </w:r>
            <w:r w:rsidR="00424F13" w:rsidRPr="007A1E8F">
              <w:rPr>
                <w:rFonts w:asciiTheme="majorHAnsi" w:hAnsiTheme="majorHAnsi" w:cstheme="majorHAnsi"/>
                <w:sz w:val="22"/>
                <w:szCs w:val="22"/>
                <w:lang w:bidi="he-IL"/>
              </w:rPr>
              <w:t>Più precisamente, i docenti si propongono nel corso del biennio di far acquisire agli studenti le seguenti competenze:</w:t>
            </w:r>
          </w:p>
          <w:p w14:paraId="4831091F"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far acquisire agli studenti un metodo di studio e di lavoro progressivamente più consapevole e autonomo;</w:t>
            </w:r>
          </w:p>
          <w:p w14:paraId="1C37BF02"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far acquisire agli studenti abilità linguistiche che permettano gradualmente di:</w:t>
            </w:r>
          </w:p>
          <w:p w14:paraId="21A773EA"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leggere e interpretare testi</w:t>
            </w:r>
          </w:p>
          <w:p w14:paraId="301696B9"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utilizzare registri linguistici adeguati ai vari contesti disciplinari;</w:t>
            </w:r>
          </w:p>
          <w:p w14:paraId="6DA11251"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abituare gli studenti a documentare e motivare il proprio lavoro;</w:t>
            </w:r>
          </w:p>
          <w:p w14:paraId="5748A8D5"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abituare gli studenti ad elaborare dati e rappresentarli efficacemente;</w:t>
            </w:r>
          </w:p>
          <w:p w14:paraId="1981D384"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abituare gli studenti ad analizzare ogni nuova informazione e ad interpretarla con competenza,</w:t>
            </w:r>
          </w:p>
          <w:p w14:paraId="249C2427"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abituare gli studenti a relazionare a livelli di complessità crescente;</w:t>
            </w:r>
          </w:p>
          <w:p w14:paraId="1523C4A9" w14:textId="77777777" w:rsidR="007A1E8F" w:rsidRPr="007A1E8F" w:rsidRDefault="007A1E8F" w:rsidP="001C4E59">
            <w:pPr>
              <w:numPr>
                <w:ilvl w:val="0"/>
                <w:numId w:val="22"/>
              </w:numPr>
              <w:rPr>
                <w:rFonts w:asciiTheme="majorHAnsi" w:hAnsiTheme="majorHAnsi" w:cstheme="majorHAnsi"/>
                <w:sz w:val="22"/>
                <w:szCs w:val="22"/>
                <w:lang w:bidi="he-IL"/>
              </w:rPr>
            </w:pPr>
            <w:r w:rsidRPr="007A1E8F">
              <w:rPr>
                <w:rFonts w:asciiTheme="majorHAnsi" w:hAnsiTheme="majorHAnsi" w:cstheme="majorHAnsi"/>
                <w:sz w:val="22"/>
                <w:szCs w:val="22"/>
                <w:lang w:bidi="he-IL"/>
              </w:rPr>
              <w:t>stimolare l’approccio graduale ai problemi di attualità e la riflessione sugli stessi;</w:t>
            </w:r>
          </w:p>
          <w:p w14:paraId="5E22B0AD" w14:textId="77777777" w:rsidR="007A1E8F" w:rsidRDefault="007A1E8F" w:rsidP="001C4E59">
            <w:pPr>
              <w:numPr>
                <w:ilvl w:val="0"/>
                <w:numId w:val="22"/>
              </w:numPr>
              <w:rPr>
                <w:rFonts w:ascii="Arial" w:hAnsi="Arial" w:cs="Arial"/>
                <w:sz w:val="22"/>
                <w:szCs w:val="22"/>
                <w:lang w:bidi="he-IL"/>
              </w:rPr>
            </w:pPr>
            <w:r w:rsidRPr="007A1E8F">
              <w:rPr>
                <w:rFonts w:asciiTheme="majorHAnsi" w:hAnsiTheme="majorHAnsi" w:cstheme="majorHAnsi"/>
                <w:sz w:val="22"/>
                <w:szCs w:val="22"/>
                <w:lang w:bidi="he-IL"/>
              </w:rPr>
              <w:t>stimolare la disponibilità degli studenti a collaborare e a socializzare le esperienze, accogliendo punti di vista diversi per giungere ad un risultato condiviso;</w:t>
            </w:r>
          </w:p>
          <w:p w14:paraId="7E843CB4" w14:textId="77777777" w:rsidR="00CE69F0" w:rsidRDefault="00CE69F0" w:rsidP="004F42C9">
            <w:pPr>
              <w:jc w:val="both"/>
              <w:rPr>
                <w:rFonts w:asciiTheme="majorHAnsi" w:eastAsia="Lucida Sans Unicode" w:hAnsiTheme="majorHAnsi" w:cstheme="majorHAnsi"/>
                <w:kern w:val="1"/>
                <w:sz w:val="22"/>
                <w:szCs w:val="22"/>
              </w:rPr>
            </w:pPr>
            <w:r w:rsidRPr="007A1E8F">
              <w:rPr>
                <w:rFonts w:asciiTheme="majorHAnsi" w:eastAsia="Lucida Sans Unicode" w:hAnsiTheme="majorHAnsi" w:cstheme="majorHAnsi"/>
                <w:kern w:val="1"/>
                <w:sz w:val="22"/>
                <w:szCs w:val="22"/>
              </w:rPr>
              <w:t>I giovani possono acquisire tali competenze attraverso conoscenze e abilità riferite a competenze di base riconducibili ai seguenti quattro assi culturali:</w:t>
            </w:r>
          </w:p>
          <w:p w14:paraId="027ABA52" w14:textId="13CB6F94" w:rsidR="00292B39" w:rsidRPr="007A1E8F" w:rsidRDefault="00292B39" w:rsidP="007A1E8F">
            <w:pPr>
              <w:rPr>
                <w:rFonts w:ascii="Arial" w:hAnsi="Arial" w:cs="Arial"/>
                <w:sz w:val="22"/>
                <w:szCs w:val="22"/>
                <w:lang w:bidi="he-IL"/>
              </w:rPr>
            </w:pPr>
          </w:p>
        </w:tc>
      </w:tr>
      <w:tr w:rsidR="00CE69F0" w:rsidRPr="00FB25DB" w14:paraId="7FB64D59" w14:textId="77777777" w:rsidTr="00682A3C">
        <w:trPr>
          <w:trHeight w:val="321"/>
        </w:trPr>
        <w:tc>
          <w:tcPr>
            <w:tcW w:w="989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6A57C6" w14:textId="77777777" w:rsidR="00CE69F0" w:rsidRPr="00FB25DB" w:rsidRDefault="00CE69F0" w:rsidP="0034756C">
            <w:pPr>
              <w:widowControl w:val="0"/>
              <w:suppressAutoHyphens/>
              <w:snapToGrid w:val="0"/>
              <w:jc w:val="center"/>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GLI ASSI CULTURALI</w:t>
            </w:r>
          </w:p>
        </w:tc>
      </w:tr>
      <w:tr w:rsidR="00CE69F0" w:rsidRPr="00FB25DB" w14:paraId="7A2A77A7" w14:textId="77777777" w:rsidTr="006601A5">
        <w:trPr>
          <w:trHeight w:val="293"/>
        </w:trPr>
        <w:tc>
          <w:tcPr>
            <w:tcW w:w="5216" w:type="dxa"/>
            <w:tcBorders>
              <w:top w:val="single" w:sz="4" w:space="0" w:color="000000"/>
              <w:left w:val="single" w:sz="4" w:space="0" w:color="000000"/>
              <w:bottom w:val="single" w:sz="4" w:space="0" w:color="000000"/>
            </w:tcBorders>
          </w:tcPr>
          <w:p w14:paraId="0FC24A71" w14:textId="77777777" w:rsidR="00CE69F0" w:rsidRPr="00FB25DB" w:rsidRDefault="00CE69F0" w:rsidP="0034756C">
            <w:pPr>
              <w:widowControl w:val="0"/>
              <w:suppressAutoHyphens/>
              <w:snapToGrid w:val="0"/>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Asse dei linguaggi</w:t>
            </w:r>
          </w:p>
          <w:p w14:paraId="2BAE9550" w14:textId="77777777" w:rsidR="00CE69F0" w:rsidRPr="00FB25DB" w:rsidRDefault="00CE69F0" w:rsidP="0034756C">
            <w:pPr>
              <w:widowControl w:val="0"/>
              <w:suppressAutoHyphens/>
              <w:jc w:val="both"/>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Prevede come primo obiettivo la padronanza della lingua italiana, come capacità di gestire la comunicazione orale, di leggere e comprendere e interpretare testi di vario tipo e di produrre lavori scritti con molteplici finalità. Riguarda inoltre la conoscenza di </w:t>
            </w:r>
            <w:r w:rsidRPr="00FB25DB">
              <w:rPr>
                <w:rFonts w:asciiTheme="majorHAnsi" w:eastAsia="Lucida Sans Unicode" w:hAnsiTheme="majorHAnsi" w:cstheme="majorHAnsi"/>
                <w:kern w:val="1"/>
                <w:sz w:val="22"/>
                <w:szCs w:val="22"/>
              </w:rPr>
              <w:lastRenderedPageBreak/>
              <w:t xml:space="preserve">almeno una lingua straniera; la capacità di fruire delle tecnologie della comunicazione e dell’informazione. </w:t>
            </w:r>
          </w:p>
        </w:tc>
        <w:tc>
          <w:tcPr>
            <w:tcW w:w="4678" w:type="dxa"/>
            <w:tcBorders>
              <w:top w:val="single" w:sz="4" w:space="0" w:color="000000"/>
              <w:left w:val="single" w:sz="4" w:space="0" w:color="000000"/>
              <w:bottom w:val="single" w:sz="4" w:space="0" w:color="000000"/>
              <w:right w:val="single" w:sz="4" w:space="0" w:color="000000"/>
            </w:tcBorders>
          </w:tcPr>
          <w:p w14:paraId="63A2E3BE" w14:textId="77777777" w:rsidR="00CE69F0" w:rsidRPr="00FB25DB" w:rsidRDefault="00CE69F0" w:rsidP="0034756C">
            <w:pPr>
              <w:widowControl w:val="0"/>
              <w:suppressAutoHyphens/>
              <w:snapToGrid w:val="0"/>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lastRenderedPageBreak/>
              <w:t>Asse matematico</w:t>
            </w:r>
          </w:p>
          <w:p w14:paraId="7B07ED60" w14:textId="77777777" w:rsidR="00CE69F0" w:rsidRPr="00FB25DB" w:rsidRDefault="00CE69F0" w:rsidP="0034756C">
            <w:pPr>
              <w:widowControl w:val="0"/>
              <w:suppressAutoHyphens/>
              <w:jc w:val="both"/>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Riguarda la capacità di utilizzare le tecniche e le procedure del calcolo aritmetico ed algebrico, di confrontare e analizzare figure geometriche, di individuare e risolvere problemi e di analizzare i dati e interpretarli, sviluppando deduzione e </w:t>
            </w:r>
            <w:r w:rsidRPr="00FB25DB">
              <w:rPr>
                <w:rFonts w:asciiTheme="majorHAnsi" w:eastAsia="Lucida Sans Unicode" w:hAnsiTheme="majorHAnsi" w:cstheme="majorHAnsi"/>
                <w:kern w:val="1"/>
                <w:sz w:val="22"/>
                <w:szCs w:val="22"/>
              </w:rPr>
              <w:lastRenderedPageBreak/>
              <w:t>ragionamenti.</w:t>
            </w:r>
          </w:p>
        </w:tc>
      </w:tr>
      <w:tr w:rsidR="00CE69F0" w:rsidRPr="00FB25DB" w14:paraId="6722683E" w14:textId="77777777" w:rsidTr="006601A5">
        <w:trPr>
          <w:trHeight w:val="293"/>
        </w:trPr>
        <w:tc>
          <w:tcPr>
            <w:tcW w:w="5216" w:type="dxa"/>
            <w:tcBorders>
              <w:top w:val="single" w:sz="4" w:space="0" w:color="000000"/>
              <w:left w:val="single" w:sz="4" w:space="0" w:color="000000"/>
              <w:bottom w:val="single" w:sz="4" w:space="0" w:color="000000"/>
            </w:tcBorders>
          </w:tcPr>
          <w:p w14:paraId="4A3D4491" w14:textId="77777777" w:rsidR="00CE69F0" w:rsidRPr="00BC16CF" w:rsidRDefault="00CE69F0" w:rsidP="0034756C">
            <w:pPr>
              <w:widowControl w:val="0"/>
              <w:suppressAutoHyphens/>
              <w:snapToGrid w:val="0"/>
              <w:jc w:val="both"/>
              <w:rPr>
                <w:rFonts w:asciiTheme="majorHAnsi" w:eastAsia="Lucida Sans Unicode" w:hAnsiTheme="majorHAnsi" w:cstheme="majorHAnsi"/>
                <w:b/>
                <w:kern w:val="1"/>
                <w:sz w:val="22"/>
                <w:szCs w:val="22"/>
              </w:rPr>
            </w:pPr>
            <w:r w:rsidRPr="00BC16CF">
              <w:rPr>
                <w:rFonts w:asciiTheme="majorHAnsi" w:eastAsia="Lucida Sans Unicode" w:hAnsiTheme="majorHAnsi" w:cstheme="majorHAnsi"/>
                <w:b/>
                <w:kern w:val="1"/>
                <w:sz w:val="22"/>
                <w:szCs w:val="22"/>
              </w:rPr>
              <w:lastRenderedPageBreak/>
              <w:t>Asse scientifico-tecnologico</w:t>
            </w:r>
          </w:p>
          <w:p w14:paraId="2B7C551B" w14:textId="77777777" w:rsidR="00CE69F0" w:rsidRPr="00FB25DB" w:rsidRDefault="00CE69F0" w:rsidP="0034756C">
            <w:pPr>
              <w:widowControl w:val="0"/>
              <w:suppressAutoHyphens/>
              <w:jc w:val="both"/>
              <w:rPr>
                <w:rFonts w:asciiTheme="majorHAnsi" w:eastAsia="Lucida Sans Unicode" w:hAnsiTheme="majorHAnsi" w:cstheme="majorHAnsi"/>
                <w:kern w:val="1"/>
                <w:sz w:val="22"/>
                <w:szCs w:val="22"/>
              </w:rPr>
            </w:pPr>
            <w:r w:rsidRPr="00BC16CF">
              <w:rPr>
                <w:rFonts w:asciiTheme="majorHAnsi" w:eastAsia="Lucida Sans Unicode" w:hAnsiTheme="majorHAnsi" w:cstheme="majorHAnsi"/>
                <w:kern w:val="1"/>
                <w:sz w:val="22"/>
                <w:szCs w:val="22"/>
              </w:rPr>
              <w:t>Riguarda metodi, concetti e atteggiamenti indispensabili per porsi domande, osservare e comprendere il mondo naturale e quello delle attività umane e contribuire al loro sviluppo nel rispetto dell’ambiente e della persona. In questo campo assumono particolare rilievo l’apprendimento incentrato sulla esperienza e l’attività di laboratorio.</w:t>
            </w:r>
            <w:r w:rsidRPr="00FB25DB">
              <w:rPr>
                <w:rFonts w:asciiTheme="majorHAnsi" w:eastAsia="Lucida Sans Unicode" w:hAnsiTheme="majorHAnsi" w:cstheme="majorHAnsi"/>
                <w:kern w:val="1"/>
                <w:sz w:val="22"/>
                <w:szCs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5BD9ABE6" w14:textId="77777777" w:rsidR="00CE69F0" w:rsidRPr="00FB25DB" w:rsidRDefault="00CE69F0" w:rsidP="0034756C">
            <w:pPr>
              <w:widowControl w:val="0"/>
              <w:suppressAutoHyphens/>
              <w:snapToGrid w:val="0"/>
              <w:jc w:val="both"/>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Asse storico-sociale</w:t>
            </w:r>
          </w:p>
          <w:p w14:paraId="48A46E25" w14:textId="77837A61" w:rsidR="00CE69F0" w:rsidRPr="00FB25DB" w:rsidRDefault="00CE69F0" w:rsidP="0034756C">
            <w:pPr>
              <w:widowControl w:val="0"/>
              <w:suppressAutoHyphens/>
              <w:jc w:val="both"/>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Riguarda le capacità di percepire gli eventi storici a livello locale, nazionale, europeo e mondiale, cogliendone le connessioni con i fenomeni sociali ed economici; l’esercizio della partecipazione responsabile alla vita sociale nel rispetto dei valori dell’inclusione e dell’integrazione. </w:t>
            </w:r>
          </w:p>
        </w:tc>
      </w:tr>
    </w:tbl>
    <w:p w14:paraId="5D4A306E" w14:textId="5214B833" w:rsidR="00FF5559" w:rsidRDefault="00FF5559" w:rsidP="009D2A8C">
      <w:pPr>
        <w:suppressAutoHyphens/>
        <w:spacing w:after="120"/>
        <w:jc w:val="both"/>
        <w:rPr>
          <w:rFonts w:asciiTheme="majorHAnsi" w:hAnsiTheme="majorHAnsi" w:cstheme="majorHAnsi"/>
          <w:b/>
          <w:sz w:val="22"/>
          <w:szCs w:val="22"/>
        </w:rPr>
      </w:pPr>
    </w:p>
    <w:p w14:paraId="63A6901D" w14:textId="77777777" w:rsidR="0000110E" w:rsidRPr="00FB25DB" w:rsidRDefault="0000110E" w:rsidP="009D2A8C">
      <w:pPr>
        <w:suppressAutoHyphens/>
        <w:spacing w:after="120"/>
        <w:jc w:val="both"/>
        <w:rPr>
          <w:rFonts w:asciiTheme="majorHAnsi" w:hAnsiTheme="majorHAnsi" w:cstheme="majorHAnsi"/>
          <w:b/>
          <w:sz w:val="22"/>
          <w:szCs w:val="22"/>
        </w:rPr>
      </w:pPr>
    </w:p>
    <w:tbl>
      <w:tblPr>
        <w:tblW w:w="9924" w:type="dxa"/>
        <w:tblInd w:w="-35" w:type="dxa"/>
        <w:tblLayout w:type="fixed"/>
        <w:tblLook w:val="0000" w:firstRow="0" w:lastRow="0" w:firstColumn="0" w:lastColumn="0" w:noHBand="0" w:noVBand="0"/>
      </w:tblPr>
      <w:tblGrid>
        <w:gridCol w:w="4834"/>
        <w:gridCol w:w="5090"/>
      </w:tblGrid>
      <w:tr w:rsidR="00CE69F0" w:rsidRPr="00FB25DB" w14:paraId="08137717" w14:textId="77777777" w:rsidTr="00682A3C">
        <w:trPr>
          <w:trHeight w:val="321"/>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C6CCBD" w14:textId="77777777" w:rsidR="00847F7E" w:rsidRDefault="00847F7E" w:rsidP="00847F7E">
            <w:pPr>
              <w:widowControl w:val="0"/>
              <w:suppressAutoHyphens/>
              <w:snapToGrid w:val="0"/>
              <w:rPr>
                <w:rFonts w:asciiTheme="majorHAnsi" w:eastAsia="Lucida Sans Unicode" w:hAnsiTheme="majorHAnsi" w:cstheme="majorHAnsi"/>
                <w:b/>
                <w:kern w:val="1"/>
                <w:sz w:val="22"/>
                <w:szCs w:val="22"/>
              </w:rPr>
            </w:pPr>
          </w:p>
          <w:p w14:paraId="17B966C5" w14:textId="0A0BCD11" w:rsidR="00847F7E" w:rsidRDefault="00847F7E" w:rsidP="00847F7E">
            <w:pPr>
              <w:widowControl w:val="0"/>
              <w:suppressAutoHyphens/>
              <w:snapToGrid w:val="0"/>
              <w:rPr>
                <w:rFonts w:asciiTheme="majorHAnsi" w:eastAsia="Lucida Sans Unicode" w:hAnsiTheme="majorHAnsi" w:cstheme="majorHAnsi"/>
                <w:bCs/>
                <w:kern w:val="1"/>
                <w:sz w:val="22"/>
                <w:szCs w:val="22"/>
              </w:rPr>
            </w:pPr>
            <w:r w:rsidRPr="00847F7E">
              <w:rPr>
                <w:rFonts w:asciiTheme="majorHAnsi" w:eastAsia="Lucida Sans Unicode" w:hAnsiTheme="majorHAnsi" w:cstheme="majorHAnsi"/>
                <w:bCs/>
                <w:kern w:val="1"/>
                <w:sz w:val="22"/>
                <w:szCs w:val="22"/>
              </w:rPr>
              <w:t xml:space="preserve">L’insegnamento di ciascuna disciplina deve contribuire alla preparazione culturale, alla promozione umana e all’inclusione sociale degli studenti attraverso lo sviluppo delle </w:t>
            </w:r>
          </w:p>
          <w:p w14:paraId="3EA8550E" w14:textId="77777777" w:rsidR="00847F7E" w:rsidRDefault="00847F7E" w:rsidP="00847F7E">
            <w:pPr>
              <w:widowControl w:val="0"/>
              <w:suppressAutoHyphens/>
              <w:snapToGrid w:val="0"/>
              <w:jc w:val="center"/>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 xml:space="preserve">COMPETENZE CHIAVE </w:t>
            </w:r>
            <w:r>
              <w:rPr>
                <w:rFonts w:asciiTheme="majorHAnsi" w:eastAsia="Lucida Sans Unicode" w:hAnsiTheme="majorHAnsi" w:cstheme="majorHAnsi"/>
                <w:b/>
                <w:kern w:val="1"/>
                <w:sz w:val="22"/>
                <w:szCs w:val="22"/>
              </w:rPr>
              <w:t xml:space="preserve">DI CITTADINANZA </w:t>
            </w:r>
            <w:r w:rsidRPr="00FB25DB">
              <w:rPr>
                <w:rFonts w:asciiTheme="majorHAnsi" w:eastAsia="Lucida Sans Unicode" w:hAnsiTheme="majorHAnsi" w:cstheme="majorHAnsi"/>
                <w:b/>
                <w:kern w:val="1"/>
                <w:sz w:val="22"/>
                <w:szCs w:val="22"/>
              </w:rPr>
              <w:t>TRASVERSALI</w:t>
            </w:r>
          </w:p>
          <w:p w14:paraId="357FEF7E" w14:textId="22970C23" w:rsidR="00847F7E" w:rsidRPr="00847F7E" w:rsidRDefault="00847F7E" w:rsidP="00847F7E">
            <w:pPr>
              <w:widowControl w:val="0"/>
              <w:suppressAutoHyphens/>
              <w:snapToGrid w:val="0"/>
              <w:rPr>
                <w:rFonts w:asciiTheme="majorHAnsi" w:eastAsia="Lucida Sans Unicode" w:hAnsiTheme="majorHAnsi" w:cstheme="majorHAnsi"/>
                <w:bCs/>
                <w:kern w:val="1"/>
                <w:sz w:val="22"/>
                <w:szCs w:val="22"/>
              </w:rPr>
            </w:pPr>
          </w:p>
        </w:tc>
      </w:tr>
      <w:tr w:rsidR="00CE69F0" w:rsidRPr="00FB25DB" w14:paraId="21C64D13" w14:textId="77777777" w:rsidTr="001F0832">
        <w:trPr>
          <w:trHeight w:val="293"/>
        </w:trPr>
        <w:tc>
          <w:tcPr>
            <w:tcW w:w="4834" w:type="dxa"/>
            <w:tcBorders>
              <w:top w:val="single" w:sz="4" w:space="0" w:color="000000"/>
              <w:left w:val="single" w:sz="4" w:space="0" w:color="000000"/>
              <w:bottom w:val="single" w:sz="4" w:space="0" w:color="auto"/>
            </w:tcBorders>
          </w:tcPr>
          <w:p w14:paraId="6DCC5750" w14:textId="77777777" w:rsidR="00CE69F0" w:rsidRPr="00FB25DB" w:rsidRDefault="00CE69F0" w:rsidP="0034756C">
            <w:pPr>
              <w:widowControl w:val="0"/>
              <w:suppressAutoHyphens/>
              <w:snapToGrid w:val="0"/>
              <w:rPr>
                <w:rFonts w:asciiTheme="majorHAnsi" w:eastAsia="Lucida Sans Unicode" w:hAnsiTheme="majorHAnsi" w:cstheme="majorHAnsi"/>
                <w:b/>
                <w:caps/>
                <w:kern w:val="1"/>
                <w:sz w:val="22"/>
                <w:szCs w:val="22"/>
              </w:rPr>
            </w:pPr>
            <w:r w:rsidRPr="00FB25DB">
              <w:rPr>
                <w:rFonts w:asciiTheme="majorHAnsi" w:eastAsia="Lucida Sans Unicode" w:hAnsiTheme="majorHAnsi" w:cstheme="majorHAnsi"/>
                <w:b/>
                <w:caps/>
                <w:kern w:val="1"/>
                <w:sz w:val="22"/>
                <w:szCs w:val="22"/>
              </w:rPr>
              <w:t>COMPETENZE CHIAVE</w:t>
            </w:r>
          </w:p>
        </w:tc>
        <w:tc>
          <w:tcPr>
            <w:tcW w:w="5090" w:type="dxa"/>
            <w:tcBorders>
              <w:top w:val="single" w:sz="4" w:space="0" w:color="000000"/>
              <w:left w:val="single" w:sz="4" w:space="0" w:color="000000"/>
              <w:bottom w:val="single" w:sz="4" w:space="0" w:color="000000"/>
              <w:right w:val="single" w:sz="4" w:space="0" w:color="000000"/>
            </w:tcBorders>
          </w:tcPr>
          <w:p w14:paraId="533E8D79" w14:textId="1E8C10FB" w:rsidR="00CE69F0" w:rsidRPr="00FB25DB" w:rsidRDefault="006601A5" w:rsidP="006510BD">
            <w:pPr>
              <w:widowControl w:val="0"/>
              <w:suppressAutoHyphens/>
              <w:snapToGrid w:val="0"/>
              <w:rPr>
                <w:rFonts w:asciiTheme="majorHAnsi" w:eastAsia="Lucida Sans Unicode" w:hAnsiTheme="majorHAnsi" w:cstheme="majorHAnsi"/>
                <w:b/>
                <w:caps/>
                <w:kern w:val="1"/>
                <w:sz w:val="22"/>
                <w:szCs w:val="22"/>
              </w:rPr>
            </w:pPr>
            <w:r w:rsidRPr="00FB25DB">
              <w:rPr>
                <w:rFonts w:asciiTheme="majorHAnsi" w:eastAsia="Lucida Sans Unicode" w:hAnsiTheme="majorHAnsi" w:cstheme="majorHAnsi"/>
                <w:b/>
                <w:kern w:val="1"/>
                <w:sz w:val="22"/>
                <w:szCs w:val="22"/>
              </w:rPr>
              <w:t xml:space="preserve">CAPACITA’ </w:t>
            </w:r>
          </w:p>
        </w:tc>
      </w:tr>
      <w:tr w:rsidR="001F0832" w:rsidRPr="00FB25DB" w14:paraId="1A803483" w14:textId="77777777" w:rsidTr="00297432">
        <w:trPr>
          <w:trHeight w:val="147"/>
        </w:trPr>
        <w:tc>
          <w:tcPr>
            <w:tcW w:w="4834" w:type="dxa"/>
            <w:tcBorders>
              <w:top w:val="single" w:sz="4" w:space="0" w:color="auto"/>
              <w:left w:val="single" w:sz="4" w:space="0" w:color="auto"/>
              <w:bottom w:val="single" w:sz="4" w:space="0" w:color="auto"/>
            </w:tcBorders>
          </w:tcPr>
          <w:p w14:paraId="00B5538E" w14:textId="75EFA8AE" w:rsidR="001F0832" w:rsidRPr="00FB25DB" w:rsidRDefault="001F0832" w:rsidP="0034756C">
            <w:pPr>
              <w:widowControl w:val="0"/>
              <w:suppressAutoHyphens/>
              <w:rPr>
                <w:rFonts w:asciiTheme="majorHAnsi" w:eastAsia="Lucida Sans Unicode" w:hAnsiTheme="majorHAnsi" w:cstheme="majorHAnsi"/>
                <w:kern w:val="1"/>
                <w:sz w:val="22"/>
                <w:szCs w:val="22"/>
              </w:rPr>
            </w:pPr>
            <w:r w:rsidRPr="0011210F">
              <w:rPr>
                <w:rFonts w:asciiTheme="majorHAnsi" w:eastAsia="Lucida Sans Unicode" w:hAnsiTheme="majorHAnsi" w:cstheme="majorHAnsi"/>
                <w:b/>
                <w:bCs/>
                <w:kern w:val="1"/>
                <w:sz w:val="22"/>
                <w:szCs w:val="22"/>
              </w:rPr>
              <w:t xml:space="preserve">Ambito di </w:t>
            </w:r>
            <w:proofErr w:type="gramStart"/>
            <w:r w:rsidRPr="0011210F">
              <w:rPr>
                <w:rFonts w:asciiTheme="majorHAnsi" w:eastAsia="Lucida Sans Unicode" w:hAnsiTheme="majorHAnsi" w:cstheme="majorHAnsi"/>
                <w:b/>
                <w:bCs/>
                <w:kern w:val="1"/>
                <w:sz w:val="22"/>
                <w:szCs w:val="22"/>
              </w:rPr>
              <w:t xml:space="preserve">riferimento:   </w:t>
            </w:r>
            <w:proofErr w:type="gramEnd"/>
            <w:r w:rsidRPr="0011210F">
              <w:rPr>
                <w:rFonts w:asciiTheme="majorHAnsi" w:eastAsia="Lucida Sans Unicode" w:hAnsiTheme="majorHAnsi" w:cstheme="majorHAnsi"/>
                <w:b/>
                <w:bCs/>
                <w:kern w:val="1"/>
                <w:sz w:val="22"/>
                <w:szCs w:val="22"/>
              </w:rPr>
              <w:t xml:space="preserve">      Costruzione di </w:t>
            </w:r>
            <w:proofErr w:type="spellStart"/>
            <w:r w:rsidRPr="0011210F">
              <w:rPr>
                <w:rFonts w:asciiTheme="majorHAnsi" w:eastAsia="Lucida Sans Unicode" w:hAnsiTheme="majorHAnsi" w:cstheme="majorHAnsi"/>
                <w:b/>
                <w:bCs/>
                <w:kern w:val="1"/>
                <w:sz w:val="22"/>
                <w:szCs w:val="22"/>
              </w:rPr>
              <w:t>sè</w:t>
            </w:r>
            <w:proofErr w:type="spellEnd"/>
          </w:p>
        </w:tc>
        <w:tc>
          <w:tcPr>
            <w:tcW w:w="5090" w:type="dxa"/>
            <w:vMerge w:val="restart"/>
            <w:tcBorders>
              <w:top w:val="single" w:sz="4" w:space="0" w:color="000000"/>
              <w:left w:val="single" w:sz="4" w:space="0" w:color="000000"/>
              <w:right w:val="single" w:sz="4" w:space="0" w:color="000000"/>
            </w:tcBorders>
          </w:tcPr>
          <w:p w14:paraId="4753225C"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Essere capace di:</w:t>
            </w:r>
          </w:p>
          <w:p w14:paraId="5B5A10F8" w14:textId="77777777" w:rsidR="001F0832" w:rsidRPr="00FB25DB" w:rsidRDefault="001F0832" w:rsidP="001C4E59">
            <w:pPr>
              <w:widowControl w:val="0"/>
              <w:numPr>
                <w:ilvl w:val="1"/>
                <w:numId w:val="12"/>
              </w:numPr>
              <w:tabs>
                <w:tab w:val="left" w:pos="4542"/>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organizzare e gestire il proprio apprendimento</w:t>
            </w:r>
          </w:p>
          <w:p w14:paraId="2949CE77" w14:textId="77777777" w:rsidR="001F0832" w:rsidRPr="00FB25DB" w:rsidRDefault="001F0832" w:rsidP="001C4E59">
            <w:pPr>
              <w:widowControl w:val="0"/>
              <w:numPr>
                <w:ilvl w:val="1"/>
                <w:numId w:val="12"/>
              </w:numPr>
              <w:tabs>
                <w:tab w:val="left" w:pos="4542"/>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utilizzare un proprio metodo di studio e di lavoro</w:t>
            </w:r>
          </w:p>
          <w:p w14:paraId="0F8272F1" w14:textId="77777777" w:rsidR="001F0832" w:rsidRPr="00D964A8" w:rsidRDefault="001F0832" w:rsidP="001C4E59">
            <w:pPr>
              <w:widowControl w:val="0"/>
              <w:numPr>
                <w:ilvl w:val="1"/>
                <w:numId w:val="12"/>
              </w:numPr>
              <w:tabs>
                <w:tab w:val="left" w:pos="4542"/>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elaborare e realizzare attività seguendo la logica della progettazione</w:t>
            </w:r>
          </w:p>
        </w:tc>
      </w:tr>
      <w:tr w:rsidR="001F0832" w:rsidRPr="00FB25DB" w14:paraId="4DD9A1B4" w14:textId="77777777" w:rsidTr="00297432">
        <w:trPr>
          <w:trHeight w:val="1843"/>
        </w:trPr>
        <w:tc>
          <w:tcPr>
            <w:tcW w:w="4834" w:type="dxa"/>
            <w:tcBorders>
              <w:top w:val="single" w:sz="4" w:space="0" w:color="auto"/>
              <w:left w:val="single" w:sz="4" w:space="0" w:color="auto"/>
              <w:bottom w:val="single" w:sz="4" w:space="0" w:color="000000"/>
            </w:tcBorders>
          </w:tcPr>
          <w:p w14:paraId="40D32E29" w14:textId="77777777" w:rsidR="001F0832" w:rsidRPr="00FB25DB" w:rsidRDefault="001F0832" w:rsidP="001F0832">
            <w:pPr>
              <w:widowControl w:val="0"/>
              <w:suppressAutoHyphens/>
              <w:ind w:left="360"/>
              <w:rPr>
                <w:rFonts w:asciiTheme="majorHAnsi" w:eastAsia="Lucida Sans Unicode" w:hAnsiTheme="majorHAnsi" w:cstheme="majorHAnsi"/>
                <w:kern w:val="1"/>
                <w:sz w:val="22"/>
                <w:szCs w:val="22"/>
              </w:rPr>
            </w:pPr>
          </w:p>
          <w:p w14:paraId="009EC107" w14:textId="1EE622EB" w:rsidR="001F0832" w:rsidRPr="00FB25DB" w:rsidRDefault="00BB6A45" w:rsidP="001C4E59">
            <w:pPr>
              <w:widowControl w:val="0"/>
              <w:numPr>
                <w:ilvl w:val="0"/>
                <w:numId w:val="12"/>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C1 </w:t>
            </w:r>
            <w:r w:rsidR="001F0832" w:rsidRPr="00FB25DB">
              <w:rPr>
                <w:rFonts w:asciiTheme="majorHAnsi" w:eastAsia="Lucida Sans Unicode" w:hAnsiTheme="majorHAnsi" w:cstheme="majorHAnsi"/>
                <w:kern w:val="1"/>
                <w:sz w:val="22"/>
                <w:szCs w:val="22"/>
              </w:rPr>
              <w:t>Imparare a imparare</w:t>
            </w:r>
            <w:r>
              <w:rPr>
                <w:rFonts w:asciiTheme="majorHAnsi" w:eastAsia="Lucida Sans Unicode" w:hAnsiTheme="majorHAnsi" w:cstheme="majorHAnsi"/>
                <w:kern w:val="1"/>
                <w:sz w:val="22"/>
                <w:szCs w:val="22"/>
              </w:rPr>
              <w:t xml:space="preserve"> </w:t>
            </w:r>
          </w:p>
          <w:p w14:paraId="655FCCC2" w14:textId="6AA0B0E0" w:rsidR="001F0832" w:rsidRPr="00FB25DB" w:rsidRDefault="00BB6A45" w:rsidP="001C4E59">
            <w:pPr>
              <w:widowControl w:val="0"/>
              <w:numPr>
                <w:ilvl w:val="0"/>
                <w:numId w:val="12"/>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C2 </w:t>
            </w:r>
            <w:r w:rsidR="001F0832" w:rsidRPr="00FB25DB">
              <w:rPr>
                <w:rFonts w:asciiTheme="majorHAnsi" w:eastAsia="Lucida Sans Unicode" w:hAnsiTheme="majorHAnsi" w:cstheme="majorHAnsi"/>
                <w:kern w:val="1"/>
                <w:sz w:val="22"/>
                <w:szCs w:val="22"/>
              </w:rPr>
              <w:t>Progettare</w:t>
            </w:r>
            <w:r>
              <w:rPr>
                <w:rFonts w:asciiTheme="majorHAnsi" w:eastAsia="Lucida Sans Unicode" w:hAnsiTheme="majorHAnsi" w:cstheme="majorHAnsi"/>
                <w:kern w:val="1"/>
                <w:sz w:val="22"/>
                <w:szCs w:val="22"/>
              </w:rPr>
              <w:t xml:space="preserve">                   </w:t>
            </w:r>
          </w:p>
          <w:p w14:paraId="273F168E" w14:textId="77777777" w:rsidR="001F0832" w:rsidRPr="00FB25DB" w:rsidRDefault="001F0832" w:rsidP="001F0832">
            <w:pPr>
              <w:widowControl w:val="0"/>
              <w:suppressAutoHyphens/>
              <w:rPr>
                <w:rFonts w:asciiTheme="majorHAnsi" w:eastAsia="Lucida Sans Unicode" w:hAnsiTheme="majorHAnsi" w:cstheme="majorHAnsi"/>
                <w:kern w:val="1"/>
                <w:sz w:val="22"/>
                <w:szCs w:val="22"/>
              </w:rPr>
            </w:pPr>
          </w:p>
          <w:p w14:paraId="58AE9D23" w14:textId="77777777" w:rsidR="001F0832" w:rsidRDefault="001F0832" w:rsidP="0034756C">
            <w:pPr>
              <w:widowControl w:val="0"/>
              <w:suppressAutoHyphens/>
              <w:rPr>
                <w:rFonts w:asciiTheme="majorHAnsi" w:eastAsia="Lucida Sans Unicode" w:hAnsiTheme="majorHAnsi" w:cstheme="majorHAnsi"/>
                <w:kern w:val="1"/>
                <w:sz w:val="22"/>
                <w:szCs w:val="22"/>
              </w:rPr>
            </w:pPr>
          </w:p>
        </w:tc>
        <w:tc>
          <w:tcPr>
            <w:tcW w:w="5090" w:type="dxa"/>
            <w:vMerge/>
            <w:tcBorders>
              <w:left w:val="single" w:sz="4" w:space="0" w:color="000000"/>
              <w:bottom w:val="single" w:sz="4" w:space="0" w:color="000000"/>
              <w:right w:val="single" w:sz="4" w:space="0" w:color="000000"/>
            </w:tcBorders>
          </w:tcPr>
          <w:p w14:paraId="3DCF1EB4"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p>
        </w:tc>
      </w:tr>
      <w:tr w:rsidR="001F0832" w:rsidRPr="00FB25DB" w14:paraId="6FA1D1BB" w14:textId="77777777" w:rsidTr="002C12B7">
        <w:trPr>
          <w:trHeight w:val="202"/>
        </w:trPr>
        <w:tc>
          <w:tcPr>
            <w:tcW w:w="4834" w:type="dxa"/>
            <w:tcBorders>
              <w:top w:val="single" w:sz="4" w:space="0" w:color="000000"/>
              <w:left w:val="single" w:sz="4" w:space="0" w:color="000000"/>
              <w:bottom w:val="single" w:sz="4" w:space="0" w:color="auto"/>
            </w:tcBorders>
          </w:tcPr>
          <w:p w14:paraId="5C6D01A0" w14:textId="4317BBDD" w:rsidR="001F0832" w:rsidRPr="0011210F" w:rsidRDefault="001F0832" w:rsidP="0034756C">
            <w:pPr>
              <w:widowControl w:val="0"/>
              <w:suppressAutoHyphens/>
              <w:rPr>
                <w:rFonts w:asciiTheme="majorHAnsi" w:eastAsia="Lucida Sans Unicode" w:hAnsiTheme="majorHAnsi" w:cstheme="majorHAnsi"/>
                <w:b/>
                <w:bCs/>
                <w:kern w:val="1"/>
                <w:sz w:val="22"/>
                <w:szCs w:val="22"/>
              </w:rPr>
            </w:pPr>
            <w:r w:rsidRPr="0011210F">
              <w:rPr>
                <w:rFonts w:asciiTheme="majorHAnsi" w:eastAsia="Lucida Sans Unicode" w:hAnsiTheme="majorHAnsi" w:cstheme="majorHAnsi"/>
                <w:b/>
                <w:bCs/>
                <w:kern w:val="1"/>
                <w:sz w:val="22"/>
                <w:szCs w:val="22"/>
              </w:rPr>
              <w:t xml:space="preserve">Ambito di </w:t>
            </w:r>
            <w:proofErr w:type="gramStart"/>
            <w:r w:rsidRPr="0011210F">
              <w:rPr>
                <w:rFonts w:asciiTheme="majorHAnsi" w:eastAsia="Lucida Sans Unicode" w:hAnsiTheme="majorHAnsi" w:cstheme="majorHAnsi"/>
                <w:b/>
                <w:bCs/>
                <w:kern w:val="1"/>
                <w:sz w:val="22"/>
                <w:szCs w:val="22"/>
              </w:rPr>
              <w:t xml:space="preserve">riferimento:   </w:t>
            </w:r>
            <w:proofErr w:type="gramEnd"/>
            <w:r w:rsidRPr="0011210F">
              <w:rPr>
                <w:rFonts w:asciiTheme="majorHAnsi" w:eastAsia="Lucida Sans Unicode" w:hAnsiTheme="majorHAnsi" w:cstheme="majorHAnsi"/>
                <w:b/>
                <w:bCs/>
                <w:kern w:val="1"/>
                <w:sz w:val="22"/>
                <w:szCs w:val="22"/>
              </w:rPr>
              <w:t xml:space="preserve">      relazione con gli altri</w:t>
            </w:r>
          </w:p>
        </w:tc>
        <w:tc>
          <w:tcPr>
            <w:tcW w:w="5090" w:type="dxa"/>
            <w:vMerge w:val="restart"/>
            <w:tcBorders>
              <w:top w:val="single" w:sz="4" w:space="0" w:color="000000"/>
              <w:left w:val="single" w:sz="4" w:space="0" w:color="000000"/>
              <w:right w:val="single" w:sz="4" w:space="0" w:color="000000"/>
            </w:tcBorders>
          </w:tcPr>
          <w:p w14:paraId="5CE42E7D"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Essere capace di:</w:t>
            </w:r>
          </w:p>
          <w:p w14:paraId="38D869AC" w14:textId="77777777" w:rsidR="001F0832" w:rsidRPr="00FB25DB" w:rsidRDefault="001F0832" w:rsidP="0011210F">
            <w:pPr>
              <w:widowControl w:val="0"/>
              <w:numPr>
                <w:ilvl w:val="1"/>
                <w:numId w:val="13"/>
              </w:numPr>
              <w:tabs>
                <w:tab w:val="left" w:pos="4542"/>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comprendere e rappresentare testi e messaggi di genere e di complessità diversi, formulati con linguaggi e supporti diversi.</w:t>
            </w:r>
          </w:p>
          <w:p w14:paraId="0AB95BB2" w14:textId="77777777" w:rsidR="001F0832" w:rsidRDefault="001F0832" w:rsidP="0011210F">
            <w:pPr>
              <w:widowControl w:val="0"/>
              <w:numPr>
                <w:ilvl w:val="1"/>
                <w:numId w:val="13"/>
              </w:numPr>
              <w:tabs>
                <w:tab w:val="left" w:pos="4542"/>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Lavorare, interagire con gli altri in precise e specifiche attività collettive.</w:t>
            </w:r>
          </w:p>
          <w:p w14:paraId="615AB36A" w14:textId="08E7566C" w:rsidR="0011210F" w:rsidRPr="0011210F" w:rsidRDefault="0011210F" w:rsidP="0011210F">
            <w:pPr>
              <w:numPr>
                <w:ilvl w:val="1"/>
                <w:numId w:val="13"/>
              </w:numPr>
              <w:rPr>
                <w:rFonts w:ascii="Calibri Light" w:hAnsi="Calibri Light" w:cs="Calibri Light"/>
                <w:sz w:val="22"/>
                <w:szCs w:val="22"/>
              </w:rPr>
            </w:pPr>
            <w:r w:rsidRPr="0011210F">
              <w:rPr>
                <w:rFonts w:ascii="Calibri Light" w:hAnsi="Calibri Light" w:cs="Calibri Light"/>
                <w:sz w:val="22"/>
                <w:szCs w:val="22"/>
              </w:rPr>
              <w:t>Inserirsi in modo attivo nella vita sociale facendo valere i propri diritti e riconoscendo quelli altrui, nel rispetto delle regole comuni.</w:t>
            </w:r>
          </w:p>
        </w:tc>
      </w:tr>
      <w:tr w:rsidR="001F0832" w:rsidRPr="00FB25DB" w14:paraId="66E683AC" w14:textId="77777777" w:rsidTr="002C12B7">
        <w:trPr>
          <w:trHeight w:val="1397"/>
        </w:trPr>
        <w:tc>
          <w:tcPr>
            <w:tcW w:w="4834" w:type="dxa"/>
            <w:tcBorders>
              <w:top w:val="single" w:sz="4" w:space="0" w:color="auto"/>
              <w:left w:val="single" w:sz="4" w:space="0" w:color="000000"/>
              <w:bottom w:val="single" w:sz="4" w:space="0" w:color="000000"/>
            </w:tcBorders>
          </w:tcPr>
          <w:p w14:paraId="2FFC7BAC" w14:textId="77777777" w:rsidR="0011210F" w:rsidRDefault="0011210F" w:rsidP="0011210F">
            <w:pPr>
              <w:widowControl w:val="0"/>
              <w:tabs>
                <w:tab w:val="left" w:pos="4320"/>
              </w:tabs>
              <w:suppressAutoHyphens/>
              <w:ind w:left="720"/>
              <w:rPr>
                <w:rFonts w:asciiTheme="majorHAnsi" w:eastAsia="Lucida Sans Unicode" w:hAnsiTheme="majorHAnsi" w:cstheme="majorHAnsi"/>
                <w:kern w:val="1"/>
                <w:sz w:val="22"/>
                <w:szCs w:val="22"/>
              </w:rPr>
            </w:pPr>
          </w:p>
          <w:p w14:paraId="49044501" w14:textId="2DEB1E77" w:rsidR="001F0832" w:rsidRPr="00FB25DB" w:rsidRDefault="00BB6A45" w:rsidP="001C4E59">
            <w:pPr>
              <w:widowControl w:val="0"/>
              <w:numPr>
                <w:ilvl w:val="0"/>
                <w:numId w:val="13"/>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C3 </w:t>
            </w:r>
            <w:r w:rsidR="001F0832" w:rsidRPr="00FB25DB">
              <w:rPr>
                <w:rFonts w:asciiTheme="majorHAnsi" w:eastAsia="Lucida Sans Unicode" w:hAnsiTheme="majorHAnsi" w:cstheme="majorHAnsi"/>
                <w:kern w:val="1"/>
                <w:sz w:val="22"/>
                <w:szCs w:val="22"/>
              </w:rPr>
              <w:t>Comunicare</w:t>
            </w:r>
            <w:r>
              <w:rPr>
                <w:rFonts w:asciiTheme="majorHAnsi" w:eastAsia="Lucida Sans Unicode" w:hAnsiTheme="majorHAnsi" w:cstheme="majorHAnsi"/>
                <w:kern w:val="1"/>
                <w:sz w:val="22"/>
                <w:szCs w:val="22"/>
              </w:rPr>
              <w:t xml:space="preserve"> </w:t>
            </w:r>
          </w:p>
          <w:p w14:paraId="43D81D7E" w14:textId="420B522F" w:rsidR="001F0832" w:rsidRDefault="00BB6A45" w:rsidP="001C4E59">
            <w:pPr>
              <w:widowControl w:val="0"/>
              <w:numPr>
                <w:ilvl w:val="0"/>
                <w:numId w:val="13"/>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C4 </w:t>
            </w:r>
            <w:r w:rsidR="001F0832" w:rsidRPr="00FB25DB">
              <w:rPr>
                <w:rFonts w:asciiTheme="majorHAnsi" w:eastAsia="Lucida Sans Unicode" w:hAnsiTheme="majorHAnsi" w:cstheme="majorHAnsi"/>
                <w:kern w:val="1"/>
                <w:sz w:val="22"/>
                <w:szCs w:val="22"/>
              </w:rPr>
              <w:t>Collaborare/partecipare</w:t>
            </w:r>
          </w:p>
          <w:p w14:paraId="54F0345A" w14:textId="4973F037" w:rsidR="001F0832" w:rsidRPr="00FB25DB" w:rsidRDefault="00BB6A45" w:rsidP="001C4E59">
            <w:pPr>
              <w:widowControl w:val="0"/>
              <w:numPr>
                <w:ilvl w:val="0"/>
                <w:numId w:val="13"/>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C5 </w:t>
            </w:r>
            <w:r w:rsidR="001F0832">
              <w:rPr>
                <w:rFonts w:asciiTheme="majorHAnsi" w:eastAsia="Lucida Sans Unicode" w:hAnsiTheme="majorHAnsi" w:cstheme="majorHAnsi"/>
                <w:kern w:val="1"/>
                <w:sz w:val="22"/>
                <w:szCs w:val="22"/>
              </w:rPr>
              <w:t>Agire in modo autonomo e responsabile</w:t>
            </w:r>
          </w:p>
          <w:p w14:paraId="1E1548C6" w14:textId="77777777" w:rsidR="001F0832" w:rsidRPr="00FB25DB" w:rsidRDefault="001F0832" w:rsidP="001F0832">
            <w:pPr>
              <w:widowControl w:val="0"/>
              <w:suppressAutoHyphens/>
              <w:rPr>
                <w:rFonts w:asciiTheme="majorHAnsi" w:eastAsia="Lucida Sans Unicode" w:hAnsiTheme="majorHAnsi" w:cstheme="majorHAnsi"/>
                <w:kern w:val="1"/>
                <w:sz w:val="22"/>
                <w:szCs w:val="22"/>
              </w:rPr>
            </w:pPr>
          </w:p>
          <w:p w14:paraId="5A637CFA" w14:textId="77777777" w:rsidR="001F0832" w:rsidRPr="00FB25DB" w:rsidRDefault="001F0832" w:rsidP="0034756C">
            <w:pPr>
              <w:widowControl w:val="0"/>
              <w:suppressAutoHyphens/>
              <w:rPr>
                <w:rFonts w:asciiTheme="majorHAnsi" w:eastAsia="Lucida Sans Unicode" w:hAnsiTheme="majorHAnsi" w:cstheme="majorHAnsi"/>
                <w:kern w:val="1"/>
                <w:sz w:val="22"/>
                <w:szCs w:val="22"/>
              </w:rPr>
            </w:pPr>
          </w:p>
        </w:tc>
        <w:tc>
          <w:tcPr>
            <w:tcW w:w="5090" w:type="dxa"/>
            <w:vMerge/>
            <w:tcBorders>
              <w:left w:val="single" w:sz="4" w:space="0" w:color="000000"/>
              <w:bottom w:val="single" w:sz="4" w:space="0" w:color="000000"/>
              <w:right w:val="single" w:sz="4" w:space="0" w:color="000000"/>
            </w:tcBorders>
          </w:tcPr>
          <w:p w14:paraId="35BE76F6"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p>
        </w:tc>
      </w:tr>
      <w:tr w:rsidR="001F0832" w:rsidRPr="00FB25DB" w14:paraId="3EECB028" w14:textId="77777777" w:rsidTr="00E42794">
        <w:trPr>
          <w:trHeight w:val="219"/>
        </w:trPr>
        <w:tc>
          <w:tcPr>
            <w:tcW w:w="4834" w:type="dxa"/>
            <w:tcBorders>
              <w:top w:val="single" w:sz="4" w:space="0" w:color="000000"/>
              <w:left w:val="single" w:sz="4" w:space="0" w:color="000000"/>
              <w:bottom w:val="single" w:sz="4" w:space="0" w:color="auto"/>
            </w:tcBorders>
          </w:tcPr>
          <w:p w14:paraId="5499AA2F" w14:textId="3FF0FFCD" w:rsidR="001F0832" w:rsidRPr="0011210F" w:rsidRDefault="001F0832" w:rsidP="0034756C">
            <w:pPr>
              <w:widowControl w:val="0"/>
              <w:suppressAutoHyphens/>
              <w:rPr>
                <w:rFonts w:asciiTheme="majorHAnsi" w:eastAsia="Lucida Sans Unicode" w:hAnsiTheme="majorHAnsi" w:cstheme="majorHAnsi"/>
                <w:b/>
                <w:bCs/>
                <w:kern w:val="1"/>
                <w:sz w:val="22"/>
                <w:szCs w:val="22"/>
              </w:rPr>
            </w:pPr>
            <w:r w:rsidRPr="0011210F">
              <w:rPr>
                <w:rFonts w:asciiTheme="majorHAnsi" w:eastAsia="Lucida Sans Unicode" w:hAnsiTheme="majorHAnsi" w:cstheme="majorHAnsi"/>
                <w:b/>
                <w:bCs/>
                <w:kern w:val="1"/>
                <w:sz w:val="22"/>
                <w:szCs w:val="22"/>
              </w:rPr>
              <w:t xml:space="preserve">Ambito di </w:t>
            </w:r>
            <w:proofErr w:type="gramStart"/>
            <w:r w:rsidRPr="0011210F">
              <w:rPr>
                <w:rFonts w:asciiTheme="majorHAnsi" w:eastAsia="Lucida Sans Unicode" w:hAnsiTheme="majorHAnsi" w:cstheme="majorHAnsi"/>
                <w:b/>
                <w:bCs/>
                <w:kern w:val="1"/>
                <w:sz w:val="22"/>
                <w:szCs w:val="22"/>
              </w:rPr>
              <w:t xml:space="preserve">riferimento:   </w:t>
            </w:r>
            <w:proofErr w:type="gramEnd"/>
            <w:r w:rsidRPr="0011210F">
              <w:rPr>
                <w:rFonts w:asciiTheme="majorHAnsi" w:eastAsia="Lucida Sans Unicode" w:hAnsiTheme="majorHAnsi" w:cstheme="majorHAnsi"/>
                <w:b/>
                <w:bCs/>
                <w:kern w:val="1"/>
                <w:sz w:val="22"/>
                <w:szCs w:val="22"/>
              </w:rPr>
              <w:t xml:space="preserve">       rapporto con la realtà    </w:t>
            </w:r>
          </w:p>
          <w:p w14:paraId="47663855" w14:textId="3DB766D6" w:rsidR="001F0832" w:rsidRPr="00FB25DB" w:rsidRDefault="001F0832" w:rsidP="0034756C">
            <w:pPr>
              <w:widowControl w:val="0"/>
              <w:suppressAutoHyphens/>
              <w:rPr>
                <w:rFonts w:asciiTheme="majorHAnsi" w:eastAsia="Lucida Sans Unicode" w:hAnsiTheme="majorHAnsi" w:cstheme="majorHAnsi"/>
                <w:kern w:val="1"/>
                <w:sz w:val="22"/>
                <w:szCs w:val="22"/>
              </w:rPr>
            </w:pPr>
            <w:r w:rsidRPr="0011210F">
              <w:rPr>
                <w:rFonts w:asciiTheme="majorHAnsi" w:eastAsia="Lucida Sans Unicode" w:hAnsiTheme="majorHAnsi" w:cstheme="majorHAnsi"/>
                <w:b/>
                <w:bCs/>
                <w:kern w:val="1"/>
                <w:sz w:val="22"/>
                <w:szCs w:val="22"/>
              </w:rPr>
              <w:t xml:space="preserve">                                                 naturale e sociale</w:t>
            </w:r>
          </w:p>
        </w:tc>
        <w:tc>
          <w:tcPr>
            <w:tcW w:w="5090" w:type="dxa"/>
            <w:vMerge w:val="restart"/>
            <w:tcBorders>
              <w:top w:val="single" w:sz="4" w:space="0" w:color="000000"/>
              <w:left w:val="single" w:sz="4" w:space="0" w:color="000000"/>
              <w:right w:val="single" w:sz="4" w:space="0" w:color="000000"/>
            </w:tcBorders>
          </w:tcPr>
          <w:p w14:paraId="378BE1C2"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Essere capace di:</w:t>
            </w:r>
          </w:p>
          <w:p w14:paraId="0C6090E4" w14:textId="77777777" w:rsidR="001F0832" w:rsidRPr="00FB25DB" w:rsidRDefault="001F0832" w:rsidP="001C4E59">
            <w:pPr>
              <w:widowControl w:val="0"/>
              <w:numPr>
                <w:ilvl w:val="2"/>
                <w:numId w:val="14"/>
              </w:numPr>
              <w:tabs>
                <w:tab w:val="left" w:pos="4764"/>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comprendere, interpretare ed intervenire in modo personale negli eventi del mondo</w:t>
            </w:r>
          </w:p>
          <w:p w14:paraId="6FA34441" w14:textId="77777777" w:rsidR="001F0832" w:rsidRPr="00FB25DB" w:rsidRDefault="001F0832" w:rsidP="001C4E59">
            <w:pPr>
              <w:widowControl w:val="0"/>
              <w:numPr>
                <w:ilvl w:val="2"/>
                <w:numId w:val="14"/>
              </w:numPr>
              <w:tabs>
                <w:tab w:val="left" w:pos="4764"/>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costruire conoscenze significative e dotate di senso</w:t>
            </w:r>
          </w:p>
          <w:p w14:paraId="657E721D" w14:textId="77777777" w:rsidR="001F0832" w:rsidRPr="00D964A8" w:rsidRDefault="001F0832" w:rsidP="001C4E59">
            <w:pPr>
              <w:widowControl w:val="0"/>
              <w:numPr>
                <w:ilvl w:val="2"/>
                <w:numId w:val="14"/>
              </w:numPr>
              <w:tabs>
                <w:tab w:val="left" w:pos="4764"/>
              </w:tabs>
              <w:suppressAutoHyphens/>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esplicitare giudizi critici distinguendo i fatti dalle operazioni, gli eventi dalle congetture, le cause dagli effetti </w:t>
            </w:r>
          </w:p>
        </w:tc>
      </w:tr>
      <w:tr w:rsidR="001F0832" w:rsidRPr="00FB25DB" w14:paraId="721FD1FA" w14:textId="77777777" w:rsidTr="00E42794">
        <w:trPr>
          <w:trHeight w:val="1915"/>
        </w:trPr>
        <w:tc>
          <w:tcPr>
            <w:tcW w:w="4834" w:type="dxa"/>
            <w:tcBorders>
              <w:top w:val="single" w:sz="4" w:space="0" w:color="auto"/>
              <w:left w:val="single" w:sz="4" w:space="0" w:color="000000"/>
              <w:bottom w:val="single" w:sz="4" w:space="0" w:color="000000"/>
            </w:tcBorders>
          </w:tcPr>
          <w:p w14:paraId="0863A913" w14:textId="77777777" w:rsidR="0011210F" w:rsidRDefault="0011210F" w:rsidP="0011210F">
            <w:pPr>
              <w:widowControl w:val="0"/>
              <w:tabs>
                <w:tab w:val="left" w:pos="4320"/>
              </w:tabs>
              <w:suppressAutoHyphens/>
              <w:rPr>
                <w:rFonts w:asciiTheme="majorHAnsi" w:eastAsia="Lucida Sans Unicode" w:hAnsiTheme="majorHAnsi" w:cstheme="majorHAnsi"/>
                <w:kern w:val="1"/>
                <w:sz w:val="22"/>
                <w:szCs w:val="22"/>
              </w:rPr>
            </w:pPr>
          </w:p>
          <w:p w14:paraId="007EE0F0" w14:textId="0421310E" w:rsidR="001F0832" w:rsidRPr="00FB25DB" w:rsidRDefault="00BB6A45" w:rsidP="001C4E59">
            <w:pPr>
              <w:widowControl w:val="0"/>
              <w:numPr>
                <w:ilvl w:val="0"/>
                <w:numId w:val="14"/>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C6 </w:t>
            </w:r>
            <w:r w:rsidR="001F0832" w:rsidRPr="00FB25DB">
              <w:rPr>
                <w:rFonts w:asciiTheme="majorHAnsi" w:eastAsia="Lucida Sans Unicode" w:hAnsiTheme="majorHAnsi" w:cstheme="majorHAnsi"/>
                <w:kern w:val="1"/>
                <w:sz w:val="22"/>
                <w:szCs w:val="22"/>
              </w:rPr>
              <w:t>Risolvere problemi</w:t>
            </w:r>
          </w:p>
          <w:p w14:paraId="1E880E43" w14:textId="39561CDD" w:rsidR="001F0832" w:rsidRPr="00FB25DB" w:rsidRDefault="00BB6A45" w:rsidP="001C4E59">
            <w:pPr>
              <w:widowControl w:val="0"/>
              <w:numPr>
                <w:ilvl w:val="0"/>
                <w:numId w:val="14"/>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C7 </w:t>
            </w:r>
            <w:r w:rsidR="001F0832" w:rsidRPr="00FB25DB">
              <w:rPr>
                <w:rFonts w:asciiTheme="majorHAnsi" w:eastAsia="Lucida Sans Unicode" w:hAnsiTheme="majorHAnsi" w:cstheme="majorHAnsi"/>
                <w:kern w:val="1"/>
                <w:sz w:val="22"/>
                <w:szCs w:val="22"/>
              </w:rPr>
              <w:t>Individuare collegamenti e relazioni</w:t>
            </w:r>
          </w:p>
          <w:p w14:paraId="6497E739" w14:textId="19553B76" w:rsidR="001F0832" w:rsidRPr="00FB25DB" w:rsidRDefault="00BB6A45" w:rsidP="001C4E59">
            <w:pPr>
              <w:widowControl w:val="0"/>
              <w:numPr>
                <w:ilvl w:val="0"/>
                <w:numId w:val="14"/>
              </w:numPr>
              <w:tabs>
                <w:tab w:val="left" w:pos="4320"/>
              </w:tabs>
              <w:suppressAutoHyphens/>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 xml:space="preserve">C8 </w:t>
            </w:r>
            <w:r w:rsidR="001F0832" w:rsidRPr="00FB25DB">
              <w:rPr>
                <w:rFonts w:asciiTheme="majorHAnsi" w:eastAsia="Lucida Sans Unicode" w:hAnsiTheme="majorHAnsi" w:cstheme="majorHAnsi"/>
                <w:kern w:val="1"/>
                <w:sz w:val="22"/>
                <w:szCs w:val="22"/>
              </w:rPr>
              <w:t xml:space="preserve">Acquisire/interpretare </w:t>
            </w:r>
            <w:proofErr w:type="gramStart"/>
            <w:r w:rsidR="001F0832" w:rsidRPr="00FB25DB">
              <w:rPr>
                <w:rFonts w:asciiTheme="majorHAnsi" w:eastAsia="Lucida Sans Unicode" w:hAnsiTheme="majorHAnsi" w:cstheme="majorHAnsi"/>
                <w:kern w:val="1"/>
                <w:sz w:val="22"/>
                <w:szCs w:val="22"/>
              </w:rPr>
              <w:t xml:space="preserve">l’informazione </w:t>
            </w:r>
            <w:r>
              <w:rPr>
                <w:rFonts w:asciiTheme="majorHAnsi" w:eastAsia="Lucida Sans Unicode" w:hAnsiTheme="majorHAnsi" w:cstheme="majorHAnsi"/>
                <w:kern w:val="1"/>
                <w:sz w:val="22"/>
                <w:szCs w:val="22"/>
              </w:rPr>
              <w:t xml:space="preserve"> </w:t>
            </w:r>
            <w:r w:rsidR="001F0832" w:rsidRPr="00FB25DB">
              <w:rPr>
                <w:rFonts w:asciiTheme="majorHAnsi" w:eastAsia="Lucida Sans Unicode" w:hAnsiTheme="majorHAnsi" w:cstheme="majorHAnsi"/>
                <w:kern w:val="1"/>
                <w:sz w:val="22"/>
                <w:szCs w:val="22"/>
              </w:rPr>
              <w:t>ricevuta</w:t>
            </w:r>
            <w:proofErr w:type="gramEnd"/>
          </w:p>
          <w:p w14:paraId="328E549B" w14:textId="77777777" w:rsidR="001F0832" w:rsidRPr="00FB25DB" w:rsidRDefault="001F0832" w:rsidP="001F0832">
            <w:pPr>
              <w:widowControl w:val="0"/>
              <w:suppressAutoHyphens/>
              <w:rPr>
                <w:rFonts w:asciiTheme="majorHAnsi" w:eastAsia="Lucida Sans Unicode" w:hAnsiTheme="majorHAnsi" w:cstheme="majorHAnsi"/>
                <w:kern w:val="1"/>
                <w:sz w:val="22"/>
                <w:szCs w:val="22"/>
              </w:rPr>
            </w:pPr>
          </w:p>
          <w:p w14:paraId="30DC974D" w14:textId="77777777" w:rsidR="001F0832" w:rsidRPr="00FB25DB" w:rsidRDefault="001F0832" w:rsidP="0034756C">
            <w:pPr>
              <w:widowControl w:val="0"/>
              <w:suppressAutoHyphens/>
              <w:rPr>
                <w:rFonts w:asciiTheme="majorHAnsi" w:eastAsia="Lucida Sans Unicode" w:hAnsiTheme="majorHAnsi" w:cstheme="majorHAnsi"/>
                <w:kern w:val="1"/>
                <w:sz w:val="22"/>
                <w:szCs w:val="22"/>
              </w:rPr>
            </w:pPr>
          </w:p>
        </w:tc>
        <w:tc>
          <w:tcPr>
            <w:tcW w:w="5090" w:type="dxa"/>
            <w:vMerge/>
            <w:tcBorders>
              <w:left w:val="single" w:sz="4" w:space="0" w:color="000000"/>
              <w:bottom w:val="single" w:sz="4" w:space="0" w:color="000000"/>
              <w:right w:val="single" w:sz="4" w:space="0" w:color="000000"/>
            </w:tcBorders>
          </w:tcPr>
          <w:p w14:paraId="19A53646" w14:textId="77777777" w:rsidR="001F0832" w:rsidRPr="00FB25DB" w:rsidRDefault="001F0832" w:rsidP="0034756C">
            <w:pPr>
              <w:widowControl w:val="0"/>
              <w:suppressAutoHyphens/>
              <w:snapToGrid w:val="0"/>
              <w:rPr>
                <w:rFonts w:asciiTheme="majorHAnsi" w:eastAsia="Lucida Sans Unicode" w:hAnsiTheme="majorHAnsi" w:cstheme="majorHAnsi"/>
                <w:kern w:val="1"/>
                <w:sz w:val="22"/>
                <w:szCs w:val="22"/>
              </w:rPr>
            </w:pPr>
          </w:p>
        </w:tc>
      </w:tr>
      <w:tr w:rsidR="00CE69F0" w:rsidRPr="00FB25DB" w14:paraId="314B6763" w14:textId="77777777" w:rsidTr="00682A3C">
        <w:trPr>
          <w:trHeight w:val="321"/>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2EBE68" w14:textId="73CAE83C" w:rsidR="00CE69F0" w:rsidRPr="00FB25DB" w:rsidRDefault="001F0832" w:rsidP="0034756C">
            <w:pPr>
              <w:widowControl w:val="0"/>
              <w:suppressAutoHyphens/>
              <w:rPr>
                <w:rFonts w:asciiTheme="majorHAnsi" w:eastAsia="Lucida Sans Unicode" w:hAnsiTheme="majorHAnsi" w:cstheme="majorHAnsi"/>
                <w:b/>
                <w:kern w:val="1"/>
                <w:sz w:val="22"/>
                <w:szCs w:val="22"/>
              </w:rPr>
            </w:pPr>
            <w:r>
              <w:rPr>
                <w:rFonts w:asciiTheme="majorHAnsi" w:eastAsia="Lucida Sans Unicode" w:hAnsiTheme="majorHAnsi" w:cstheme="majorHAnsi"/>
                <w:b/>
                <w:kern w:val="1"/>
                <w:sz w:val="22"/>
                <w:szCs w:val="22"/>
              </w:rPr>
              <w:t>GLI ALUNNI DOVRANNO ACQUISIRE TALI COMPETENZE ATTRAVERSO CONOSCENZE E ABILITÀ RICONDUCIBILI AI SEGUENTI QUATTRO ASSI CULTURALI:</w:t>
            </w:r>
          </w:p>
        </w:tc>
      </w:tr>
      <w:tr w:rsidR="00CE69F0" w:rsidRPr="00FB25DB" w14:paraId="3EBAA596" w14:textId="77777777" w:rsidTr="0097521F">
        <w:trPr>
          <w:trHeight w:val="293"/>
        </w:trPr>
        <w:tc>
          <w:tcPr>
            <w:tcW w:w="4834" w:type="dxa"/>
            <w:tcBorders>
              <w:top w:val="single" w:sz="4" w:space="0" w:color="000000"/>
              <w:left w:val="single" w:sz="4" w:space="0" w:color="000000"/>
              <w:bottom w:val="single" w:sz="4" w:space="0" w:color="000000"/>
            </w:tcBorders>
          </w:tcPr>
          <w:p w14:paraId="34C9FF02" w14:textId="16E4E1B2" w:rsidR="00CE69F0" w:rsidRPr="00FB25DB" w:rsidRDefault="00CE69F0" w:rsidP="0034756C">
            <w:pPr>
              <w:widowControl w:val="0"/>
              <w:suppressAutoHyphens/>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Asse dei linguaggi</w:t>
            </w:r>
            <w:r w:rsidR="00B829FF">
              <w:rPr>
                <w:rFonts w:asciiTheme="majorHAnsi" w:eastAsia="Lucida Sans Unicode" w:hAnsiTheme="majorHAnsi" w:cstheme="majorHAnsi"/>
                <w:b/>
                <w:kern w:val="1"/>
                <w:sz w:val="22"/>
                <w:szCs w:val="22"/>
              </w:rPr>
              <w:t xml:space="preserve"> (L)</w:t>
            </w:r>
          </w:p>
          <w:p w14:paraId="4448B27D" w14:textId="52A5F8A0"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Padroneggiare gli strumenti espressivi ed </w:t>
            </w:r>
            <w:r w:rsidRPr="00FB25DB">
              <w:rPr>
                <w:rFonts w:asciiTheme="majorHAnsi" w:eastAsia="Lucida Sans Unicode" w:hAnsiTheme="majorHAnsi" w:cstheme="majorHAnsi"/>
                <w:kern w:val="1"/>
                <w:sz w:val="22"/>
                <w:szCs w:val="22"/>
              </w:rPr>
              <w:lastRenderedPageBreak/>
              <w:t xml:space="preserve">argomentativi indispensabili per gestire l’interazione comunicativa verbale in vari contesti </w:t>
            </w:r>
          </w:p>
          <w:p w14:paraId="33F4392E" w14:textId="631876BA"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Leggere, comprendere e interpretare testi scritti di vario tipo </w:t>
            </w:r>
          </w:p>
          <w:p w14:paraId="3B427666" w14:textId="70FD2BC6"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Produrre testi di vario tipo in relazione ai differenti scopi comunicativi</w:t>
            </w:r>
            <w:r w:rsidR="00BB6A45">
              <w:rPr>
                <w:rFonts w:asciiTheme="majorHAnsi" w:eastAsia="Lucida Sans Unicode" w:hAnsiTheme="majorHAnsi" w:cstheme="majorHAnsi"/>
                <w:kern w:val="1"/>
                <w:sz w:val="22"/>
                <w:szCs w:val="22"/>
              </w:rPr>
              <w:t xml:space="preserve"> </w:t>
            </w:r>
          </w:p>
          <w:p w14:paraId="7FC4F4FA" w14:textId="77777777"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Utilizzare una lingua straniera per i principali scopi comunicativi ed operativi</w:t>
            </w:r>
          </w:p>
          <w:p w14:paraId="41F7176D" w14:textId="77777777"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Utilizzare gli strumenti fondamentali per una fruizione consapevole del patrimonio artistico e letterario</w:t>
            </w:r>
          </w:p>
          <w:p w14:paraId="3F4A8D22" w14:textId="77777777" w:rsidR="00CE69F0" w:rsidRPr="00FB25DB" w:rsidRDefault="00CE69F0" w:rsidP="001C4E59">
            <w:pPr>
              <w:widowControl w:val="0"/>
              <w:numPr>
                <w:ilvl w:val="0"/>
                <w:numId w:val="15"/>
              </w:numPr>
              <w:tabs>
                <w:tab w:val="clear" w:pos="720"/>
                <w:tab w:val="left" w:pos="4320"/>
              </w:tabs>
              <w:suppressAutoHyphens/>
              <w:ind w:left="20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Utilizzare e produrre testi multimediali</w:t>
            </w:r>
          </w:p>
          <w:p w14:paraId="2A1537B5" w14:textId="77777777" w:rsidR="00CE69F0" w:rsidRPr="00FB25DB" w:rsidRDefault="00CE69F0" w:rsidP="0034756C">
            <w:pPr>
              <w:widowControl w:val="0"/>
              <w:suppressAutoHyphens/>
              <w:rPr>
                <w:rFonts w:asciiTheme="majorHAnsi" w:eastAsia="Lucida Sans Unicode" w:hAnsiTheme="majorHAnsi" w:cstheme="majorHAnsi"/>
                <w:kern w:val="1"/>
                <w:sz w:val="22"/>
                <w:szCs w:val="22"/>
              </w:rPr>
            </w:pPr>
          </w:p>
          <w:p w14:paraId="0B06D2E1" w14:textId="77777777" w:rsidR="00CE69F0" w:rsidRPr="00FB25DB" w:rsidRDefault="00CE69F0" w:rsidP="0034756C">
            <w:pPr>
              <w:widowControl w:val="0"/>
              <w:suppressAutoHyphens/>
              <w:rPr>
                <w:rFonts w:asciiTheme="majorHAnsi" w:eastAsia="Lucida Sans Unicode" w:hAnsiTheme="majorHAnsi" w:cstheme="majorHAnsi"/>
                <w:kern w:val="1"/>
                <w:sz w:val="22"/>
                <w:szCs w:val="22"/>
              </w:rPr>
            </w:pPr>
          </w:p>
        </w:tc>
        <w:tc>
          <w:tcPr>
            <w:tcW w:w="5090" w:type="dxa"/>
            <w:tcBorders>
              <w:top w:val="single" w:sz="4" w:space="0" w:color="000000"/>
              <w:left w:val="single" w:sz="4" w:space="0" w:color="000000"/>
              <w:bottom w:val="single" w:sz="4" w:space="0" w:color="000000"/>
              <w:right w:val="single" w:sz="4" w:space="0" w:color="000000"/>
            </w:tcBorders>
          </w:tcPr>
          <w:p w14:paraId="1FD4B717" w14:textId="173D13A7" w:rsidR="00CE69F0" w:rsidRPr="00FB25DB" w:rsidRDefault="00CE69F0" w:rsidP="0034756C">
            <w:pPr>
              <w:widowControl w:val="0"/>
              <w:suppressAutoHyphens/>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lastRenderedPageBreak/>
              <w:t>Asse matematico</w:t>
            </w:r>
            <w:r w:rsidR="00B829FF">
              <w:rPr>
                <w:rFonts w:asciiTheme="majorHAnsi" w:eastAsia="Lucida Sans Unicode" w:hAnsiTheme="majorHAnsi" w:cstheme="majorHAnsi"/>
                <w:b/>
                <w:kern w:val="1"/>
                <w:sz w:val="22"/>
                <w:szCs w:val="22"/>
              </w:rPr>
              <w:t xml:space="preserve"> (M)</w:t>
            </w:r>
          </w:p>
          <w:p w14:paraId="3E80AD6B" w14:textId="77777777" w:rsidR="00CE69F0" w:rsidRPr="00FB25DB" w:rsidRDefault="00CE69F0" w:rsidP="001C4E59">
            <w:pPr>
              <w:widowControl w:val="0"/>
              <w:numPr>
                <w:ilvl w:val="0"/>
                <w:numId w:val="16"/>
              </w:numPr>
              <w:tabs>
                <w:tab w:val="clear" w:pos="720"/>
                <w:tab w:val="num" w:pos="1883"/>
                <w:tab w:val="left" w:pos="4320"/>
              </w:tabs>
              <w:suppressAutoHyphens/>
              <w:ind w:left="32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Utilizzare le tecniche e le procedure del calcolo </w:t>
            </w:r>
            <w:r w:rsidRPr="00FB25DB">
              <w:rPr>
                <w:rFonts w:asciiTheme="majorHAnsi" w:eastAsia="Lucida Sans Unicode" w:hAnsiTheme="majorHAnsi" w:cstheme="majorHAnsi"/>
                <w:kern w:val="1"/>
                <w:sz w:val="22"/>
                <w:szCs w:val="22"/>
              </w:rPr>
              <w:lastRenderedPageBreak/>
              <w:t>aritmetico ed algebrico, rappresentandole anche sotto forma grafica</w:t>
            </w:r>
          </w:p>
          <w:p w14:paraId="6989C752" w14:textId="77777777" w:rsidR="00CE69F0" w:rsidRPr="00FB25DB" w:rsidRDefault="00CE69F0" w:rsidP="001C4E59">
            <w:pPr>
              <w:widowControl w:val="0"/>
              <w:numPr>
                <w:ilvl w:val="0"/>
                <w:numId w:val="16"/>
              </w:numPr>
              <w:tabs>
                <w:tab w:val="clear" w:pos="720"/>
                <w:tab w:val="num" w:pos="1883"/>
                <w:tab w:val="left" w:pos="4320"/>
              </w:tabs>
              <w:suppressAutoHyphens/>
              <w:ind w:left="32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Confrontare ed analizzare figure geometriche individuando invarianti e relazioni</w:t>
            </w:r>
          </w:p>
          <w:p w14:paraId="65B092BE" w14:textId="77777777" w:rsidR="00CE69F0" w:rsidRPr="00FB25DB" w:rsidRDefault="00CE69F0" w:rsidP="001C4E59">
            <w:pPr>
              <w:widowControl w:val="0"/>
              <w:numPr>
                <w:ilvl w:val="0"/>
                <w:numId w:val="16"/>
              </w:numPr>
              <w:tabs>
                <w:tab w:val="clear" w:pos="720"/>
                <w:tab w:val="num" w:pos="1883"/>
                <w:tab w:val="left" w:pos="4320"/>
              </w:tabs>
              <w:suppressAutoHyphens/>
              <w:ind w:left="32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Individuare le strategie appropriate per la soluzione dei problemi</w:t>
            </w:r>
          </w:p>
          <w:p w14:paraId="41FA69D3" w14:textId="77777777" w:rsidR="00CE69F0" w:rsidRPr="00FB25DB" w:rsidRDefault="00CE69F0" w:rsidP="001C4E59">
            <w:pPr>
              <w:widowControl w:val="0"/>
              <w:numPr>
                <w:ilvl w:val="0"/>
                <w:numId w:val="16"/>
              </w:numPr>
              <w:tabs>
                <w:tab w:val="clear" w:pos="720"/>
                <w:tab w:val="num" w:pos="1883"/>
                <w:tab w:val="left" w:pos="4320"/>
              </w:tabs>
              <w:suppressAutoHyphens/>
              <w:ind w:left="32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Analizzare dati e interpretarli sviluppando deduzioni e ragionamenti sugli stessi anche con l’ausilio di rappresentazioni grafiche, usando consapevolmente gli strumenti di calcolo e le potenzialità offerte da applicazioni specifiche di tipo informatico </w:t>
            </w:r>
          </w:p>
        </w:tc>
      </w:tr>
      <w:tr w:rsidR="00CE69F0" w:rsidRPr="00FB25DB" w14:paraId="282D2475" w14:textId="77777777" w:rsidTr="0097521F">
        <w:trPr>
          <w:trHeight w:val="293"/>
        </w:trPr>
        <w:tc>
          <w:tcPr>
            <w:tcW w:w="4834" w:type="dxa"/>
            <w:tcBorders>
              <w:top w:val="single" w:sz="4" w:space="0" w:color="000000"/>
              <w:left w:val="single" w:sz="4" w:space="0" w:color="000000"/>
              <w:bottom w:val="single" w:sz="4" w:space="0" w:color="000000"/>
            </w:tcBorders>
          </w:tcPr>
          <w:p w14:paraId="196F2E7B" w14:textId="62BFACB6" w:rsidR="00CE69F0" w:rsidRPr="00FB25DB" w:rsidRDefault="00CE69F0" w:rsidP="0034756C">
            <w:pPr>
              <w:widowControl w:val="0"/>
              <w:suppressAutoHyphens/>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lastRenderedPageBreak/>
              <w:t>Asse scientifico-tecnologico</w:t>
            </w:r>
            <w:r w:rsidR="00B829FF">
              <w:rPr>
                <w:rFonts w:asciiTheme="majorHAnsi" w:eastAsia="Lucida Sans Unicode" w:hAnsiTheme="majorHAnsi" w:cstheme="majorHAnsi"/>
                <w:b/>
                <w:kern w:val="1"/>
                <w:sz w:val="22"/>
                <w:szCs w:val="22"/>
              </w:rPr>
              <w:t xml:space="preserve"> (ST)</w:t>
            </w:r>
          </w:p>
          <w:p w14:paraId="5956E6FE" w14:textId="77777777" w:rsidR="00CE69F0" w:rsidRPr="00BC16CF" w:rsidRDefault="00CE69F0" w:rsidP="001C4E59">
            <w:pPr>
              <w:widowControl w:val="0"/>
              <w:numPr>
                <w:ilvl w:val="0"/>
                <w:numId w:val="17"/>
              </w:numPr>
              <w:tabs>
                <w:tab w:val="clear" w:pos="720"/>
                <w:tab w:val="num" w:pos="913"/>
                <w:tab w:val="left" w:pos="4320"/>
              </w:tabs>
              <w:suppressAutoHyphens/>
              <w:ind w:left="204" w:hanging="218"/>
              <w:rPr>
                <w:rFonts w:asciiTheme="majorHAnsi" w:eastAsia="Lucida Sans Unicode" w:hAnsiTheme="majorHAnsi" w:cstheme="majorHAnsi"/>
                <w:kern w:val="1"/>
                <w:sz w:val="22"/>
                <w:szCs w:val="22"/>
              </w:rPr>
            </w:pPr>
            <w:r w:rsidRPr="00BC16CF">
              <w:rPr>
                <w:rFonts w:asciiTheme="majorHAnsi" w:eastAsia="Lucida Sans Unicode" w:hAnsiTheme="majorHAnsi" w:cstheme="majorHAnsi"/>
                <w:kern w:val="1"/>
                <w:sz w:val="22"/>
                <w:szCs w:val="22"/>
              </w:rPr>
              <w:t>Osservare, descrivere ed analizzare fenomeni appartenenti alla realtà naturale e artificiale e riconoscere nelle sue varie forme i concetti di sistema e di complessità</w:t>
            </w:r>
          </w:p>
          <w:p w14:paraId="75E894F5" w14:textId="77777777" w:rsidR="00CE69F0" w:rsidRPr="00BC16CF" w:rsidRDefault="00CE69F0" w:rsidP="001C4E59">
            <w:pPr>
              <w:widowControl w:val="0"/>
              <w:numPr>
                <w:ilvl w:val="0"/>
                <w:numId w:val="17"/>
              </w:numPr>
              <w:tabs>
                <w:tab w:val="clear" w:pos="720"/>
                <w:tab w:val="num" w:pos="913"/>
                <w:tab w:val="left" w:pos="4320"/>
              </w:tabs>
              <w:suppressAutoHyphens/>
              <w:ind w:left="204" w:hanging="218"/>
              <w:rPr>
                <w:rFonts w:asciiTheme="majorHAnsi" w:eastAsia="Lucida Sans Unicode" w:hAnsiTheme="majorHAnsi" w:cstheme="majorHAnsi"/>
                <w:kern w:val="1"/>
                <w:sz w:val="22"/>
                <w:szCs w:val="22"/>
              </w:rPr>
            </w:pPr>
            <w:r w:rsidRPr="00BC16CF">
              <w:rPr>
                <w:rFonts w:asciiTheme="majorHAnsi" w:eastAsia="Lucida Sans Unicode" w:hAnsiTheme="majorHAnsi" w:cstheme="majorHAnsi"/>
                <w:kern w:val="1"/>
                <w:sz w:val="22"/>
                <w:szCs w:val="22"/>
              </w:rPr>
              <w:t>Analizzare quantitativamente e qualitativamente i fenomeni legati alle trasformazioni di energia a partire dall’esperienza</w:t>
            </w:r>
          </w:p>
          <w:p w14:paraId="19258E39" w14:textId="77777777" w:rsidR="00CE69F0" w:rsidRDefault="00CE69F0" w:rsidP="001C4E59">
            <w:pPr>
              <w:widowControl w:val="0"/>
              <w:numPr>
                <w:ilvl w:val="0"/>
                <w:numId w:val="17"/>
              </w:numPr>
              <w:tabs>
                <w:tab w:val="clear" w:pos="720"/>
                <w:tab w:val="num" w:pos="913"/>
                <w:tab w:val="left" w:pos="4320"/>
              </w:tabs>
              <w:suppressAutoHyphens/>
              <w:ind w:left="204" w:hanging="218"/>
              <w:rPr>
                <w:rFonts w:asciiTheme="majorHAnsi" w:eastAsia="Lucida Sans Unicode" w:hAnsiTheme="majorHAnsi" w:cstheme="majorHAnsi"/>
                <w:kern w:val="1"/>
                <w:sz w:val="22"/>
                <w:szCs w:val="22"/>
              </w:rPr>
            </w:pPr>
            <w:r w:rsidRPr="00BC16CF">
              <w:rPr>
                <w:rFonts w:asciiTheme="majorHAnsi" w:eastAsia="Lucida Sans Unicode" w:hAnsiTheme="majorHAnsi" w:cstheme="majorHAnsi"/>
                <w:kern w:val="1"/>
                <w:sz w:val="22"/>
                <w:szCs w:val="22"/>
              </w:rPr>
              <w:t>Essere consapevoli delle potenzialità e dei limiti delle tecnologie nel contesto culturale e sociale in cui vengono applicate.</w:t>
            </w:r>
          </w:p>
          <w:p w14:paraId="76A7706A" w14:textId="295CEE49" w:rsidR="00B829FF" w:rsidRPr="00FB25DB" w:rsidRDefault="00B829FF" w:rsidP="001C4E59">
            <w:pPr>
              <w:widowControl w:val="0"/>
              <w:numPr>
                <w:ilvl w:val="0"/>
                <w:numId w:val="17"/>
              </w:numPr>
              <w:tabs>
                <w:tab w:val="clear" w:pos="720"/>
                <w:tab w:val="num" w:pos="913"/>
                <w:tab w:val="left" w:pos="4320"/>
              </w:tabs>
              <w:suppressAutoHyphens/>
              <w:ind w:left="204" w:hanging="218"/>
              <w:rPr>
                <w:rFonts w:asciiTheme="majorHAnsi" w:eastAsia="Lucida Sans Unicode" w:hAnsiTheme="majorHAnsi" w:cstheme="majorHAnsi"/>
                <w:kern w:val="1"/>
                <w:sz w:val="22"/>
                <w:szCs w:val="22"/>
              </w:rPr>
            </w:pPr>
            <w:r>
              <w:rPr>
                <w:rFonts w:asciiTheme="majorHAnsi" w:eastAsia="Lucida Sans Unicode" w:hAnsiTheme="majorHAnsi" w:cstheme="majorHAnsi"/>
                <w:kern w:val="1"/>
                <w:sz w:val="22"/>
                <w:szCs w:val="22"/>
              </w:rPr>
              <w:t>Saper scegliere e usare le principali funzioni delle tecnologie dell’informazione e della comunicazione</w:t>
            </w:r>
            <w:r w:rsidR="00A5570D">
              <w:rPr>
                <w:rFonts w:asciiTheme="majorHAnsi" w:eastAsia="Lucida Sans Unicode" w:hAnsiTheme="majorHAnsi" w:cstheme="majorHAnsi"/>
                <w:kern w:val="1"/>
                <w:sz w:val="22"/>
                <w:szCs w:val="22"/>
              </w:rPr>
              <w:t xml:space="preserve"> per le proprie attività di comunicazione ed elaborazione.</w:t>
            </w:r>
          </w:p>
        </w:tc>
        <w:tc>
          <w:tcPr>
            <w:tcW w:w="5090" w:type="dxa"/>
            <w:tcBorders>
              <w:top w:val="single" w:sz="4" w:space="0" w:color="000000"/>
              <w:left w:val="single" w:sz="4" w:space="0" w:color="000000"/>
              <w:bottom w:val="single" w:sz="4" w:space="0" w:color="000000"/>
              <w:right w:val="single" w:sz="4" w:space="0" w:color="000000"/>
            </w:tcBorders>
          </w:tcPr>
          <w:p w14:paraId="109084A0" w14:textId="613CF4D8" w:rsidR="00CE69F0" w:rsidRPr="00FB25DB" w:rsidRDefault="00CE69F0" w:rsidP="0034756C">
            <w:pPr>
              <w:widowControl w:val="0"/>
              <w:suppressAutoHyphens/>
              <w:rPr>
                <w:rFonts w:asciiTheme="majorHAnsi" w:eastAsia="Lucida Sans Unicode" w:hAnsiTheme="majorHAnsi" w:cstheme="majorHAnsi"/>
                <w:b/>
                <w:kern w:val="1"/>
                <w:sz w:val="22"/>
                <w:szCs w:val="22"/>
              </w:rPr>
            </w:pPr>
            <w:r w:rsidRPr="00FB25DB">
              <w:rPr>
                <w:rFonts w:asciiTheme="majorHAnsi" w:eastAsia="Lucida Sans Unicode" w:hAnsiTheme="majorHAnsi" w:cstheme="majorHAnsi"/>
                <w:b/>
                <w:kern w:val="1"/>
                <w:sz w:val="22"/>
                <w:szCs w:val="22"/>
              </w:rPr>
              <w:t>Asse storico-sociale</w:t>
            </w:r>
            <w:r w:rsidR="00B829FF">
              <w:rPr>
                <w:rFonts w:asciiTheme="majorHAnsi" w:eastAsia="Lucida Sans Unicode" w:hAnsiTheme="majorHAnsi" w:cstheme="majorHAnsi"/>
                <w:b/>
                <w:kern w:val="1"/>
                <w:sz w:val="22"/>
                <w:szCs w:val="22"/>
              </w:rPr>
              <w:t xml:space="preserve"> (SS)</w:t>
            </w:r>
          </w:p>
          <w:p w14:paraId="133CBA2E" w14:textId="77777777" w:rsidR="00ED5AA0" w:rsidRDefault="00CE69F0" w:rsidP="001C4E59">
            <w:pPr>
              <w:widowControl w:val="0"/>
              <w:numPr>
                <w:ilvl w:val="0"/>
                <w:numId w:val="18"/>
              </w:numPr>
              <w:tabs>
                <w:tab w:val="clear" w:pos="720"/>
                <w:tab w:val="num" w:pos="891"/>
                <w:tab w:val="left" w:pos="4320"/>
              </w:tabs>
              <w:suppressAutoHyphens/>
              <w:ind w:left="324" w:hanging="218"/>
              <w:rPr>
                <w:rFonts w:asciiTheme="majorHAnsi" w:eastAsia="Lucida Sans Unicode" w:hAnsiTheme="majorHAnsi" w:cstheme="majorHAnsi"/>
                <w:kern w:val="1"/>
                <w:sz w:val="22"/>
                <w:szCs w:val="22"/>
              </w:rPr>
            </w:pPr>
            <w:r w:rsidRPr="00FB25DB">
              <w:rPr>
                <w:rFonts w:asciiTheme="majorHAnsi" w:eastAsia="Lucida Sans Unicode" w:hAnsiTheme="majorHAnsi" w:cstheme="majorHAnsi"/>
                <w:kern w:val="1"/>
                <w:sz w:val="22"/>
                <w:szCs w:val="22"/>
              </w:rPr>
              <w:t xml:space="preserve">Comprendere il cambiamento e la diversità dei tempi storici in una dimensione diacronica attraverso il confronto fra epoche ed in una dimensione sincronica attraverso il confronto </w:t>
            </w:r>
            <w:r w:rsidR="00ED5AA0">
              <w:rPr>
                <w:rFonts w:asciiTheme="majorHAnsi" w:eastAsia="Lucida Sans Unicode" w:hAnsiTheme="majorHAnsi" w:cstheme="majorHAnsi"/>
                <w:kern w:val="1"/>
                <w:sz w:val="22"/>
                <w:szCs w:val="22"/>
              </w:rPr>
              <w:t>fra aree geografiche e culturali</w:t>
            </w:r>
          </w:p>
          <w:p w14:paraId="1BBF3833" w14:textId="77777777" w:rsidR="00ED5AA0" w:rsidRDefault="00CE69F0" w:rsidP="001C4E59">
            <w:pPr>
              <w:widowControl w:val="0"/>
              <w:numPr>
                <w:ilvl w:val="0"/>
                <w:numId w:val="18"/>
              </w:numPr>
              <w:tabs>
                <w:tab w:val="clear" w:pos="720"/>
                <w:tab w:val="num" w:pos="891"/>
                <w:tab w:val="left" w:pos="4320"/>
              </w:tabs>
              <w:suppressAutoHyphens/>
              <w:ind w:left="324" w:hanging="218"/>
              <w:rPr>
                <w:rFonts w:asciiTheme="majorHAnsi" w:eastAsia="Lucida Sans Unicode" w:hAnsiTheme="majorHAnsi" w:cstheme="majorHAnsi"/>
                <w:kern w:val="1"/>
                <w:sz w:val="22"/>
                <w:szCs w:val="22"/>
              </w:rPr>
            </w:pPr>
            <w:r w:rsidRPr="00ED5AA0">
              <w:rPr>
                <w:rFonts w:asciiTheme="majorHAnsi" w:eastAsia="Lucida Sans Unicode" w:hAnsiTheme="majorHAnsi" w:cstheme="majorHAnsi"/>
                <w:kern w:val="1"/>
                <w:sz w:val="22"/>
                <w:szCs w:val="22"/>
              </w:rPr>
              <w:t>Collocare l’esperienza personale in un sistema di regole fondato sul reciproco riconoscimento dei diritti garantiti dalla costituzione a tutela della persona, della collettività e dell’ambiente</w:t>
            </w:r>
          </w:p>
          <w:p w14:paraId="11DBCCEE" w14:textId="77777777" w:rsidR="00CE69F0" w:rsidRPr="00ED5AA0" w:rsidRDefault="00CE69F0" w:rsidP="001C4E59">
            <w:pPr>
              <w:widowControl w:val="0"/>
              <w:numPr>
                <w:ilvl w:val="0"/>
                <w:numId w:val="18"/>
              </w:numPr>
              <w:tabs>
                <w:tab w:val="clear" w:pos="720"/>
                <w:tab w:val="num" w:pos="891"/>
                <w:tab w:val="left" w:pos="4320"/>
              </w:tabs>
              <w:suppressAutoHyphens/>
              <w:ind w:left="324" w:hanging="218"/>
              <w:rPr>
                <w:rFonts w:asciiTheme="majorHAnsi" w:eastAsia="Lucida Sans Unicode" w:hAnsiTheme="majorHAnsi" w:cstheme="majorHAnsi"/>
                <w:kern w:val="1"/>
                <w:sz w:val="22"/>
                <w:szCs w:val="22"/>
              </w:rPr>
            </w:pPr>
            <w:r w:rsidRPr="00ED5AA0">
              <w:rPr>
                <w:rFonts w:asciiTheme="majorHAnsi" w:eastAsia="Lucida Sans Unicode" w:hAnsiTheme="majorHAnsi" w:cstheme="majorHAnsi"/>
                <w:kern w:val="1"/>
                <w:sz w:val="22"/>
                <w:szCs w:val="22"/>
              </w:rPr>
              <w:t>Riconoscere le caratteristiche essenziali del sistema socio-economico per orientarsi nel tessuto produttivo del proprio territorio</w:t>
            </w:r>
          </w:p>
          <w:p w14:paraId="3851761E" w14:textId="77777777" w:rsidR="00CE69F0" w:rsidRPr="00FB25DB" w:rsidRDefault="00CE69F0" w:rsidP="0034756C">
            <w:pPr>
              <w:widowControl w:val="0"/>
              <w:suppressAutoHyphens/>
              <w:ind w:left="360"/>
              <w:rPr>
                <w:rFonts w:asciiTheme="majorHAnsi" w:eastAsia="Lucida Sans Unicode" w:hAnsiTheme="majorHAnsi" w:cstheme="majorHAnsi"/>
                <w:kern w:val="1"/>
                <w:sz w:val="22"/>
                <w:szCs w:val="22"/>
              </w:rPr>
            </w:pPr>
          </w:p>
        </w:tc>
      </w:tr>
    </w:tbl>
    <w:p w14:paraId="66DC61E3" w14:textId="0230C44E" w:rsidR="00B75342" w:rsidRDefault="00B75342" w:rsidP="0048234F">
      <w:pPr>
        <w:tabs>
          <w:tab w:val="left" w:pos="720"/>
        </w:tabs>
        <w:jc w:val="both"/>
        <w:rPr>
          <w:rFonts w:asciiTheme="majorHAnsi" w:eastAsia="Batang" w:hAnsiTheme="majorHAnsi" w:cstheme="majorHAnsi"/>
          <w:b/>
          <w:sz w:val="22"/>
          <w:szCs w:val="22"/>
          <w:lang w:eastAsia="ko-KR"/>
        </w:rPr>
      </w:pPr>
    </w:p>
    <w:p w14:paraId="23E79DBC" w14:textId="77777777" w:rsidR="00FF5559" w:rsidRPr="00FB25DB" w:rsidRDefault="00FF5559" w:rsidP="0048234F">
      <w:pPr>
        <w:tabs>
          <w:tab w:val="left" w:pos="720"/>
        </w:tabs>
        <w:jc w:val="both"/>
        <w:rPr>
          <w:rFonts w:asciiTheme="majorHAnsi" w:eastAsia="Batang" w:hAnsiTheme="majorHAnsi" w:cstheme="majorHAnsi"/>
          <w:b/>
          <w:sz w:val="22"/>
          <w:szCs w:val="22"/>
          <w:lang w:eastAsia="ko-K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A12A4" w:rsidRPr="00FB25DB" w14:paraId="46DD83D1" w14:textId="77777777" w:rsidTr="00682A3C">
        <w:tc>
          <w:tcPr>
            <w:tcW w:w="9889" w:type="dxa"/>
            <w:shd w:val="clear" w:color="auto" w:fill="F2F2F2" w:themeFill="background1" w:themeFillShade="F2"/>
          </w:tcPr>
          <w:p w14:paraId="2FA422F3" w14:textId="24547C8E" w:rsidR="002A12A4" w:rsidRPr="00FB25DB" w:rsidRDefault="002A12A4" w:rsidP="00682A3C">
            <w:pPr>
              <w:tabs>
                <w:tab w:val="left" w:pos="720"/>
              </w:tabs>
              <w:spacing w:line="276" w:lineRule="auto"/>
              <w:jc w:val="center"/>
              <w:rPr>
                <w:rFonts w:asciiTheme="majorHAnsi" w:hAnsiTheme="majorHAnsi" w:cstheme="majorHAnsi"/>
                <w:b/>
                <w:sz w:val="22"/>
                <w:szCs w:val="22"/>
              </w:rPr>
            </w:pPr>
            <w:r w:rsidRPr="00FB25DB">
              <w:rPr>
                <w:rFonts w:asciiTheme="majorHAnsi" w:hAnsiTheme="majorHAnsi" w:cstheme="majorHAnsi"/>
                <w:b/>
                <w:sz w:val="22"/>
                <w:szCs w:val="22"/>
              </w:rPr>
              <w:t>Obiettivi didattici trasversali</w:t>
            </w:r>
            <w:r w:rsidR="00A94F1D">
              <w:rPr>
                <w:rFonts w:asciiTheme="majorHAnsi" w:hAnsiTheme="majorHAnsi" w:cstheme="majorHAnsi"/>
                <w:b/>
                <w:sz w:val="22"/>
                <w:szCs w:val="22"/>
              </w:rPr>
              <w:t xml:space="preserve"> </w:t>
            </w:r>
          </w:p>
        </w:tc>
      </w:tr>
      <w:tr w:rsidR="002A12A4" w:rsidRPr="00FB25DB" w14:paraId="388B408E" w14:textId="77777777" w:rsidTr="00411033">
        <w:tc>
          <w:tcPr>
            <w:tcW w:w="9889" w:type="dxa"/>
          </w:tcPr>
          <w:p w14:paraId="3B16C3F7" w14:textId="77777777" w:rsidR="00CF4278" w:rsidRPr="00FB25DB" w:rsidRDefault="00CF4278" w:rsidP="00CB4775">
            <w:pPr>
              <w:ind w:left="720"/>
              <w:rPr>
                <w:rFonts w:asciiTheme="majorHAnsi" w:hAnsiTheme="majorHAnsi" w:cstheme="majorHAnsi"/>
                <w:sz w:val="22"/>
                <w:szCs w:val="22"/>
              </w:rPr>
            </w:pPr>
          </w:p>
          <w:p w14:paraId="7368A8CE" w14:textId="77777777" w:rsidR="00CF4278" w:rsidRPr="00FB25DB" w:rsidRDefault="002A12A4" w:rsidP="001C4E59">
            <w:pPr>
              <w:numPr>
                <w:ilvl w:val="0"/>
                <w:numId w:val="2"/>
              </w:numPr>
              <w:rPr>
                <w:rFonts w:asciiTheme="majorHAnsi" w:hAnsiTheme="majorHAnsi" w:cstheme="majorHAnsi"/>
                <w:sz w:val="22"/>
                <w:szCs w:val="22"/>
              </w:rPr>
            </w:pPr>
            <w:r w:rsidRPr="00FB25DB">
              <w:rPr>
                <w:rFonts w:asciiTheme="majorHAnsi" w:hAnsiTheme="majorHAnsi" w:cstheme="majorHAnsi"/>
                <w:sz w:val="22"/>
                <w:szCs w:val="22"/>
              </w:rPr>
              <w:t>Esprimersi in modo chiaro e corretto</w:t>
            </w:r>
          </w:p>
          <w:p w14:paraId="1120CB05" w14:textId="77777777" w:rsidR="002A12A4" w:rsidRPr="00FB25DB" w:rsidRDefault="002A12A4" w:rsidP="001C4E59">
            <w:pPr>
              <w:numPr>
                <w:ilvl w:val="0"/>
                <w:numId w:val="2"/>
              </w:numPr>
              <w:rPr>
                <w:rFonts w:asciiTheme="majorHAnsi" w:hAnsiTheme="majorHAnsi" w:cstheme="majorHAnsi"/>
                <w:sz w:val="22"/>
                <w:szCs w:val="22"/>
              </w:rPr>
            </w:pPr>
            <w:r w:rsidRPr="00FB25DB">
              <w:rPr>
                <w:rFonts w:asciiTheme="majorHAnsi" w:hAnsiTheme="majorHAnsi" w:cstheme="majorHAnsi"/>
                <w:sz w:val="22"/>
                <w:szCs w:val="22"/>
              </w:rPr>
              <w:t>Utilizzare il lessico specifico delle varie discipline</w:t>
            </w:r>
          </w:p>
          <w:p w14:paraId="32192CC0" w14:textId="77777777" w:rsidR="002A12A4" w:rsidRPr="00FB25DB" w:rsidRDefault="002A12A4" w:rsidP="001C4E59">
            <w:pPr>
              <w:numPr>
                <w:ilvl w:val="0"/>
                <w:numId w:val="2"/>
              </w:numPr>
              <w:jc w:val="both"/>
              <w:rPr>
                <w:rFonts w:asciiTheme="majorHAnsi" w:hAnsiTheme="majorHAnsi" w:cstheme="majorHAnsi"/>
                <w:sz w:val="22"/>
                <w:szCs w:val="22"/>
              </w:rPr>
            </w:pPr>
            <w:r w:rsidRPr="00FB25DB">
              <w:rPr>
                <w:rFonts w:asciiTheme="majorHAnsi" w:hAnsiTheme="majorHAnsi" w:cstheme="majorHAnsi"/>
                <w:sz w:val="22"/>
                <w:szCs w:val="22"/>
              </w:rPr>
              <w:t>Comprendere un testo, individuarne i punti fondamentali e saperne esporre i concetti significativi</w:t>
            </w:r>
          </w:p>
          <w:p w14:paraId="0AD6827E" w14:textId="77777777" w:rsidR="002A12A4" w:rsidRPr="00FB25DB" w:rsidRDefault="002A12A4" w:rsidP="001C4E59">
            <w:pPr>
              <w:numPr>
                <w:ilvl w:val="0"/>
                <w:numId w:val="2"/>
              </w:numPr>
              <w:rPr>
                <w:rFonts w:asciiTheme="majorHAnsi" w:hAnsiTheme="majorHAnsi" w:cstheme="majorHAnsi"/>
                <w:sz w:val="22"/>
                <w:szCs w:val="22"/>
              </w:rPr>
            </w:pPr>
            <w:r w:rsidRPr="00FB25DB">
              <w:rPr>
                <w:rFonts w:asciiTheme="majorHAnsi" w:hAnsiTheme="majorHAnsi" w:cstheme="majorHAnsi"/>
                <w:sz w:val="22"/>
                <w:szCs w:val="22"/>
              </w:rPr>
              <w:t>Applicare principi e regole</w:t>
            </w:r>
          </w:p>
          <w:p w14:paraId="6258CCDA" w14:textId="77777777" w:rsidR="002A12A4" w:rsidRPr="00FB25DB" w:rsidRDefault="002A12A4" w:rsidP="001C4E59">
            <w:pPr>
              <w:numPr>
                <w:ilvl w:val="0"/>
                <w:numId w:val="2"/>
              </w:numPr>
              <w:rPr>
                <w:rFonts w:asciiTheme="majorHAnsi" w:hAnsiTheme="majorHAnsi" w:cstheme="majorHAnsi"/>
                <w:sz w:val="22"/>
                <w:szCs w:val="22"/>
              </w:rPr>
            </w:pPr>
            <w:r w:rsidRPr="00FB25DB">
              <w:rPr>
                <w:rFonts w:asciiTheme="majorHAnsi" w:hAnsiTheme="majorHAnsi" w:cstheme="majorHAnsi"/>
                <w:sz w:val="22"/>
                <w:szCs w:val="22"/>
              </w:rPr>
              <w:t>Acquisire un metodo di studio efficace e autonomo</w:t>
            </w:r>
          </w:p>
          <w:p w14:paraId="03B7A010" w14:textId="77777777" w:rsidR="002A12A4" w:rsidRPr="00FB25DB" w:rsidRDefault="002A12A4" w:rsidP="001C4E59">
            <w:pPr>
              <w:numPr>
                <w:ilvl w:val="0"/>
                <w:numId w:val="2"/>
              </w:numPr>
              <w:jc w:val="both"/>
              <w:rPr>
                <w:rFonts w:asciiTheme="majorHAnsi" w:hAnsiTheme="majorHAnsi" w:cstheme="majorHAnsi"/>
                <w:sz w:val="22"/>
                <w:szCs w:val="22"/>
              </w:rPr>
            </w:pPr>
            <w:r w:rsidRPr="00FB25DB">
              <w:rPr>
                <w:rFonts w:asciiTheme="majorHAnsi" w:hAnsiTheme="majorHAnsi" w:cstheme="majorHAnsi"/>
                <w:sz w:val="22"/>
                <w:szCs w:val="22"/>
              </w:rPr>
              <w:t>Collegare argomenti della stessa disciplina o di discipline diverse e coglierne le relazioni semplici</w:t>
            </w:r>
          </w:p>
          <w:p w14:paraId="368449A0" w14:textId="06B345B3" w:rsidR="002A12A4" w:rsidRDefault="002A12A4" w:rsidP="001C4E59">
            <w:pPr>
              <w:numPr>
                <w:ilvl w:val="0"/>
                <w:numId w:val="2"/>
              </w:numPr>
              <w:rPr>
                <w:rFonts w:asciiTheme="majorHAnsi" w:hAnsiTheme="majorHAnsi" w:cstheme="majorHAnsi"/>
                <w:sz w:val="22"/>
                <w:szCs w:val="22"/>
              </w:rPr>
            </w:pPr>
            <w:r w:rsidRPr="00FB25DB">
              <w:rPr>
                <w:rFonts w:asciiTheme="majorHAnsi" w:hAnsiTheme="majorHAnsi" w:cstheme="majorHAnsi"/>
                <w:sz w:val="22"/>
                <w:szCs w:val="22"/>
              </w:rPr>
              <w:t>Potenziare le capacità logiche, di analisi, di sintesi e di rielaborazione</w:t>
            </w:r>
          </w:p>
          <w:p w14:paraId="26858C1E" w14:textId="08A75174" w:rsidR="00055D40" w:rsidRDefault="00055D40" w:rsidP="001C4E59">
            <w:pPr>
              <w:numPr>
                <w:ilvl w:val="0"/>
                <w:numId w:val="2"/>
              </w:numPr>
              <w:rPr>
                <w:rFonts w:asciiTheme="majorHAnsi" w:hAnsiTheme="majorHAnsi" w:cstheme="majorHAnsi"/>
                <w:sz w:val="22"/>
                <w:szCs w:val="22"/>
              </w:rPr>
            </w:pPr>
            <w:r>
              <w:rPr>
                <w:rFonts w:asciiTheme="majorHAnsi" w:hAnsiTheme="majorHAnsi" w:cstheme="majorHAnsi"/>
                <w:sz w:val="22"/>
                <w:szCs w:val="22"/>
              </w:rPr>
              <w:t>Redigere relazioni tecniche e documentare le attività individuali e di gruppo relative a situazioni professionali</w:t>
            </w:r>
          </w:p>
          <w:p w14:paraId="15EC859E" w14:textId="23AE8839" w:rsidR="00055D40" w:rsidRPr="00FB25DB" w:rsidRDefault="00055D40" w:rsidP="001C4E59">
            <w:pPr>
              <w:numPr>
                <w:ilvl w:val="0"/>
                <w:numId w:val="2"/>
              </w:numPr>
              <w:rPr>
                <w:rFonts w:asciiTheme="majorHAnsi" w:hAnsiTheme="majorHAnsi" w:cstheme="majorHAnsi"/>
                <w:sz w:val="22"/>
                <w:szCs w:val="22"/>
              </w:rPr>
            </w:pPr>
            <w:r>
              <w:rPr>
                <w:rFonts w:asciiTheme="majorHAnsi" w:hAnsiTheme="majorHAnsi" w:cstheme="majorHAnsi"/>
                <w:sz w:val="22"/>
                <w:szCs w:val="22"/>
              </w:rPr>
              <w:t>Utilizzare l</w:t>
            </w:r>
            <w:r w:rsidR="00847F7E">
              <w:rPr>
                <w:rFonts w:asciiTheme="majorHAnsi" w:hAnsiTheme="majorHAnsi" w:cstheme="majorHAnsi"/>
                <w:sz w:val="22"/>
                <w:szCs w:val="22"/>
              </w:rPr>
              <w:t>e</w:t>
            </w:r>
            <w:r>
              <w:rPr>
                <w:rFonts w:asciiTheme="majorHAnsi" w:hAnsiTheme="majorHAnsi" w:cstheme="majorHAnsi"/>
                <w:sz w:val="22"/>
                <w:szCs w:val="22"/>
              </w:rPr>
              <w:t xml:space="preserve"> ret</w:t>
            </w:r>
            <w:r w:rsidR="00847F7E">
              <w:rPr>
                <w:rFonts w:asciiTheme="majorHAnsi" w:hAnsiTheme="majorHAnsi" w:cstheme="majorHAnsi"/>
                <w:sz w:val="22"/>
                <w:szCs w:val="22"/>
              </w:rPr>
              <w:t xml:space="preserve">i e gli </w:t>
            </w:r>
            <w:r>
              <w:rPr>
                <w:rFonts w:asciiTheme="majorHAnsi" w:hAnsiTheme="majorHAnsi" w:cstheme="majorHAnsi"/>
                <w:sz w:val="22"/>
                <w:szCs w:val="22"/>
              </w:rPr>
              <w:t>strumenti informatici</w:t>
            </w:r>
            <w:r w:rsidR="00847F7E">
              <w:rPr>
                <w:rFonts w:asciiTheme="majorHAnsi" w:hAnsiTheme="majorHAnsi" w:cstheme="majorHAnsi"/>
                <w:sz w:val="22"/>
                <w:szCs w:val="22"/>
              </w:rPr>
              <w:t xml:space="preserve"> nelle attività di studio, ricerca e approfondimento disciplinare</w:t>
            </w:r>
          </w:p>
          <w:p w14:paraId="0C09415D" w14:textId="77777777" w:rsidR="00CF4278" w:rsidRPr="00FB25DB" w:rsidRDefault="00CF4278" w:rsidP="00CB4775">
            <w:pPr>
              <w:tabs>
                <w:tab w:val="left" w:pos="720"/>
              </w:tabs>
              <w:rPr>
                <w:rFonts w:asciiTheme="majorHAnsi" w:hAnsiTheme="majorHAnsi" w:cstheme="majorHAnsi"/>
                <w:b/>
                <w:sz w:val="22"/>
                <w:szCs w:val="22"/>
              </w:rPr>
            </w:pPr>
          </w:p>
          <w:p w14:paraId="5A1D5624" w14:textId="77777777" w:rsidR="002A12A4" w:rsidRPr="00FB25DB" w:rsidRDefault="00CF4278" w:rsidP="00CB4775">
            <w:pPr>
              <w:tabs>
                <w:tab w:val="left" w:pos="720"/>
              </w:tabs>
              <w:rPr>
                <w:rFonts w:asciiTheme="majorHAnsi" w:hAnsiTheme="majorHAnsi" w:cstheme="majorHAnsi"/>
                <w:b/>
                <w:sz w:val="22"/>
                <w:szCs w:val="22"/>
              </w:rPr>
            </w:pPr>
            <w:r w:rsidRPr="00FB25DB">
              <w:rPr>
                <w:rFonts w:asciiTheme="majorHAnsi" w:hAnsiTheme="majorHAnsi" w:cstheme="majorHAnsi"/>
                <w:b/>
                <w:sz w:val="22"/>
                <w:szCs w:val="22"/>
              </w:rPr>
              <w:t>(altro)</w:t>
            </w:r>
          </w:p>
          <w:p w14:paraId="327E7640" w14:textId="77777777" w:rsidR="00CF4278" w:rsidRPr="00FB25DB" w:rsidRDefault="00CF4278" w:rsidP="00CB4775">
            <w:pPr>
              <w:tabs>
                <w:tab w:val="left" w:pos="720"/>
              </w:tabs>
              <w:rPr>
                <w:rFonts w:asciiTheme="majorHAnsi" w:hAnsiTheme="majorHAnsi" w:cstheme="majorHAnsi"/>
                <w:b/>
                <w:sz w:val="22"/>
                <w:szCs w:val="22"/>
              </w:rPr>
            </w:pPr>
          </w:p>
        </w:tc>
      </w:tr>
    </w:tbl>
    <w:p w14:paraId="5138501E" w14:textId="6260E063" w:rsidR="002A12A4" w:rsidRDefault="002A12A4" w:rsidP="0048234F">
      <w:pPr>
        <w:tabs>
          <w:tab w:val="left" w:pos="720"/>
        </w:tabs>
        <w:jc w:val="both"/>
        <w:rPr>
          <w:rFonts w:asciiTheme="majorHAnsi" w:hAnsiTheme="majorHAnsi" w:cstheme="majorHAnsi"/>
          <w:b/>
          <w:sz w:val="22"/>
          <w:szCs w:val="22"/>
        </w:rPr>
      </w:pPr>
    </w:p>
    <w:p w14:paraId="34052998" w14:textId="45196AC9" w:rsidR="00292B39" w:rsidRDefault="00292B39" w:rsidP="0048234F">
      <w:pPr>
        <w:tabs>
          <w:tab w:val="left" w:pos="720"/>
        </w:tabs>
        <w:jc w:val="both"/>
        <w:rPr>
          <w:rFonts w:asciiTheme="majorHAnsi" w:hAnsiTheme="majorHAnsi" w:cstheme="majorHAnsi"/>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682A3C" w14:paraId="60062ED6" w14:textId="77777777" w:rsidTr="00D3090C">
        <w:trPr>
          <w:trHeight w:val="309"/>
        </w:trPr>
        <w:tc>
          <w:tcPr>
            <w:tcW w:w="9781" w:type="dxa"/>
            <w:shd w:val="clear" w:color="auto" w:fill="F2F2F2" w:themeFill="background1" w:themeFillShade="F2"/>
          </w:tcPr>
          <w:p w14:paraId="7D527958" w14:textId="5E37A75B" w:rsidR="00682A3C" w:rsidRDefault="00682A3C" w:rsidP="00682A3C">
            <w:pPr>
              <w:spacing w:before="100" w:beforeAutospacing="1" w:after="100" w:afterAutospacing="1"/>
              <w:jc w:val="center"/>
              <w:rPr>
                <w:rFonts w:asciiTheme="majorHAnsi" w:hAnsiTheme="majorHAnsi" w:cstheme="majorHAnsi"/>
                <w:b/>
                <w:sz w:val="24"/>
                <w:szCs w:val="24"/>
              </w:rPr>
            </w:pPr>
            <w:r w:rsidRPr="00A1115A">
              <w:rPr>
                <w:rFonts w:asciiTheme="majorHAnsi" w:hAnsiTheme="majorHAnsi" w:cstheme="majorHAnsi"/>
                <w:b/>
                <w:sz w:val="24"/>
                <w:szCs w:val="24"/>
              </w:rPr>
              <w:lastRenderedPageBreak/>
              <w:t>COMPETENZE CHIAVE PER L’APPRENDIMENTO PERMANENTE</w:t>
            </w:r>
          </w:p>
        </w:tc>
      </w:tr>
    </w:tbl>
    <w:p w14:paraId="2E9261D6" w14:textId="2DCD5C07" w:rsidR="00A94F1D" w:rsidRPr="00F355BC" w:rsidRDefault="00A1115A" w:rsidP="00D3090C">
      <w:pPr>
        <w:spacing w:before="100" w:beforeAutospacing="1" w:after="100" w:afterAutospacing="1"/>
        <w:ind w:left="-113"/>
        <w:jc w:val="both"/>
        <w:rPr>
          <w:rFonts w:asciiTheme="majorHAnsi" w:hAnsiTheme="majorHAnsi" w:cstheme="majorHAnsi"/>
          <w:b/>
          <w:sz w:val="22"/>
          <w:szCs w:val="22"/>
        </w:rPr>
      </w:pPr>
      <w:r w:rsidRPr="005F5353">
        <w:rPr>
          <w:rFonts w:asciiTheme="majorHAnsi" w:hAnsiTheme="majorHAnsi" w:cstheme="majorHAnsi"/>
          <w:sz w:val="22"/>
          <w:szCs w:val="22"/>
        </w:rPr>
        <w:t xml:space="preserve">I docenti del Consiglio di classe si impegnano a realizzare un progetto educativo e </w:t>
      </w:r>
      <w:r w:rsidR="005F5353" w:rsidRPr="005F5353">
        <w:rPr>
          <w:rFonts w:asciiTheme="majorHAnsi" w:hAnsiTheme="majorHAnsi" w:cstheme="majorHAnsi"/>
          <w:sz w:val="22"/>
          <w:szCs w:val="22"/>
        </w:rPr>
        <w:t>formativo inteso</w:t>
      </w:r>
      <w:r w:rsidRPr="005F5353">
        <w:rPr>
          <w:rFonts w:asciiTheme="majorHAnsi" w:hAnsiTheme="majorHAnsi" w:cstheme="majorHAnsi"/>
          <w:sz w:val="22"/>
          <w:szCs w:val="22"/>
        </w:rPr>
        <w:t xml:space="preserve"> come sviluppo di conoscenze, competenze, capacità segnate da puntualità, essenzialità cognitiva, disponibilità al cambiamento, ordine logico, </w:t>
      </w:r>
      <w:r w:rsidR="004F42C9" w:rsidRPr="005F5353">
        <w:rPr>
          <w:rFonts w:asciiTheme="majorHAnsi" w:hAnsiTheme="majorHAnsi" w:cstheme="majorHAnsi"/>
          <w:sz w:val="22"/>
          <w:szCs w:val="22"/>
        </w:rPr>
        <w:t>creatività, capacità</w:t>
      </w:r>
      <w:r w:rsidRPr="005F5353">
        <w:rPr>
          <w:rFonts w:asciiTheme="majorHAnsi" w:hAnsiTheme="majorHAnsi" w:cstheme="majorHAnsi"/>
          <w:sz w:val="22"/>
          <w:szCs w:val="22"/>
        </w:rPr>
        <w:t xml:space="preserve">, </w:t>
      </w:r>
      <w:proofErr w:type="spellStart"/>
      <w:r w:rsidR="005F5353" w:rsidRPr="005F5353">
        <w:rPr>
          <w:rFonts w:asciiTheme="majorHAnsi" w:hAnsiTheme="majorHAnsi" w:cstheme="majorHAnsi"/>
          <w:sz w:val="22"/>
          <w:szCs w:val="22"/>
        </w:rPr>
        <w:t>problem</w:t>
      </w:r>
      <w:proofErr w:type="spellEnd"/>
      <w:r w:rsidRPr="005F5353">
        <w:rPr>
          <w:rFonts w:asciiTheme="majorHAnsi" w:hAnsiTheme="majorHAnsi" w:cstheme="majorHAnsi"/>
          <w:sz w:val="22"/>
          <w:szCs w:val="22"/>
        </w:rPr>
        <w:t xml:space="preserve"> </w:t>
      </w:r>
      <w:proofErr w:type="spellStart"/>
      <w:r w:rsidRPr="005F5353">
        <w:rPr>
          <w:rFonts w:asciiTheme="majorHAnsi" w:hAnsiTheme="majorHAnsi" w:cstheme="majorHAnsi"/>
          <w:sz w:val="22"/>
          <w:szCs w:val="22"/>
        </w:rPr>
        <w:t>solving</w:t>
      </w:r>
      <w:proofErr w:type="spellEnd"/>
      <w:r w:rsidRPr="005F5353">
        <w:rPr>
          <w:rFonts w:asciiTheme="majorHAnsi" w:hAnsiTheme="majorHAnsi" w:cstheme="majorHAnsi"/>
          <w:sz w:val="22"/>
          <w:szCs w:val="22"/>
        </w:rPr>
        <w:t xml:space="preserve"> e finalizzate, nell’ottica di una istruzione che sceglie e persegue  obiettivi formativi </w:t>
      </w:r>
      <w:r w:rsidR="00F355BC">
        <w:rPr>
          <w:rFonts w:asciiTheme="majorHAnsi" w:hAnsiTheme="majorHAnsi" w:cstheme="majorHAnsi"/>
          <w:sz w:val="22"/>
          <w:szCs w:val="22"/>
        </w:rPr>
        <w:t xml:space="preserve">utili per la realizzazione e lo sviluppo personali, l’occupabilità, l’inclusione, uno stile di vita sostenibile, una vita fruttuosa in società pacifiche, una gestione della vita attenta alla salute e alla cittadinanza attiva. Queste </w:t>
      </w:r>
      <w:r w:rsidR="00F355BC" w:rsidRPr="00F355BC">
        <w:rPr>
          <w:rFonts w:asciiTheme="majorHAnsi" w:hAnsiTheme="majorHAnsi" w:cstheme="majorHAnsi"/>
          <w:i/>
          <w:iCs/>
          <w:sz w:val="22"/>
          <w:szCs w:val="22"/>
        </w:rPr>
        <w:t>skill</w:t>
      </w:r>
      <w:r w:rsidR="001271F6">
        <w:rPr>
          <w:rFonts w:asciiTheme="majorHAnsi" w:hAnsiTheme="majorHAnsi" w:cstheme="majorHAnsi"/>
          <w:i/>
          <w:iCs/>
          <w:sz w:val="22"/>
          <w:szCs w:val="22"/>
        </w:rPr>
        <w:t>s</w:t>
      </w:r>
      <w:r w:rsidR="00F355BC">
        <w:rPr>
          <w:rFonts w:asciiTheme="majorHAnsi" w:hAnsiTheme="majorHAnsi" w:cstheme="majorHAnsi"/>
          <w:sz w:val="22"/>
          <w:szCs w:val="22"/>
        </w:rPr>
        <w:t>, si sviluppano in una prospettiva di apprendimento permanente, dalla prima infanzia a tutta la vita adulta.</w:t>
      </w:r>
    </w:p>
    <w:tbl>
      <w:tblPr>
        <w:tblStyle w:val="Grigliatabella"/>
        <w:tblW w:w="0" w:type="auto"/>
        <w:tblLook w:val="04A0" w:firstRow="1" w:lastRow="0" w:firstColumn="1" w:lastColumn="0" w:noHBand="0" w:noVBand="1"/>
      </w:tblPr>
      <w:tblGrid>
        <w:gridCol w:w="959"/>
        <w:gridCol w:w="2410"/>
        <w:gridCol w:w="6409"/>
      </w:tblGrid>
      <w:tr w:rsidR="00A94F1D" w:rsidRPr="00C416EC" w14:paraId="360D94AB" w14:textId="77777777" w:rsidTr="00682A3C">
        <w:tc>
          <w:tcPr>
            <w:tcW w:w="9778" w:type="dxa"/>
            <w:gridSpan w:val="3"/>
            <w:shd w:val="clear" w:color="auto" w:fill="F2F2F2" w:themeFill="background1" w:themeFillShade="F2"/>
          </w:tcPr>
          <w:p w14:paraId="1682E165" w14:textId="42F8D89C" w:rsidR="00A94F1D" w:rsidRPr="00C416EC" w:rsidRDefault="00A94F1D" w:rsidP="00A94F1D">
            <w:pPr>
              <w:pStyle w:val="Normale1"/>
              <w:jc w:val="center"/>
              <w:rPr>
                <w:rFonts w:ascii="Calibri Light" w:eastAsia="Arial" w:hAnsi="Calibri Light" w:cs="Calibri Light"/>
                <w:b/>
                <w:bCs/>
                <w:sz w:val="22"/>
                <w:szCs w:val="22"/>
              </w:rPr>
            </w:pPr>
            <w:r w:rsidRPr="00C416EC">
              <w:rPr>
                <w:rFonts w:ascii="Calibri Light" w:eastAsia="Arial" w:hAnsi="Calibri Light" w:cs="Calibri Light"/>
                <w:b/>
                <w:bCs/>
                <w:sz w:val="22"/>
                <w:szCs w:val="22"/>
              </w:rPr>
              <w:t>Competenze in chiave europee</w:t>
            </w:r>
            <w:r w:rsidR="001F0832" w:rsidRPr="00C416EC">
              <w:rPr>
                <w:rFonts w:ascii="Calibri Light" w:eastAsia="Arial" w:hAnsi="Calibri Light" w:cs="Calibri Light"/>
                <w:b/>
                <w:bCs/>
                <w:sz w:val="22"/>
                <w:szCs w:val="22"/>
              </w:rPr>
              <w:t xml:space="preserve"> per l’apprendimento permanente</w:t>
            </w:r>
          </w:p>
        </w:tc>
      </w:tr>
      <w:tr w:rsidR="00A94F1D" w:rsidRPr="00C416EC" w14:paraId="2E3334DC" w14:textId="77777777" w:rsidTr="003A5E33">
        <w:tc>
          <w:tcPr>
            <w:tcW w:w="959" w:type="dxa"/>
          </w:tcPr>
          <w:p w14:paraId="7FD9AF2A" w14:textId="23339375"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1</w:t>
            </w:r>
          </w:p>
        </w:tc>
        <w:tc>
          <w:tcPr>
            <w:tcW w:w="2410" w:type="dxa"/>
          </w:tcPr>
          <w:p w14:paraId="5D21DDC9"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alfabetica funzionale</w:t>
            </w:r>
          </w:p>
          <w:p w14:paraId="774647DA"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c>
          <w:tcPr>
            <w:tcW w:w="6409" w:type="dxa"/>
          </w:tcPr>
          <w:p w14:paraId="5E3F5C3F"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 xml:space="preserve">Capacità di individuare, comprendere, esprimere, creare e interpretare concetti, sentimenti, fatti e opinioni, in forma sia orale che scritta, utilizzando materiali visivi, sonori e digitali attingendo a varie discipline e contesti  </w:t>
            </w:r>
          </w:p>
          <w:p w14:paraId="3FC2C603"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r>
      <w:tr w:rsidR="00A94F1D" w:rsidRPr="00C416EC" w14:paraId="55792011" w14:textId="77777777" w:rsidTr="003A5E33">
        <w:tc>
          <w:tcPr>
            <w:tcW w:w="959" w:type="dxa"/>
          </w:tcPr>
          <w:p w14:paraId="7D7FB89B" w14:textId="0B85B313"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2</w:t>
            </w:r>
          </w:p>
        </w:tc>
        <w:tc>
          <w:tcPr>
            <w:tcW w:w="2410" w:type="dxa"/>
          </w:tcPr>
          <w:p w14:paraId="27DA0699"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multilinguistica</w:t>
            </w:r>
          </w:p>
        </w:tc>
        <w:tc>
          <w:tcPr>
            <w:tcW w:w="6409" w:type="dxa"/>
          </w:tcPr>
          <w:p w14:paraId="723BF1D2"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Capacità di utilizzare diverse lingue in modo appropriato ed efficace allo scopo di comunicare</w:t>
            </w:r>
          </w:p>
          <w:p w14:paraId="00B9081E" w14:textId="77777777" w:rsidR="00A94F1D" w:rsidRPr="00C416EC" w:rsidRDefault="00A94F1D" w:rsidP="003A5E33">
            <w:pPr>
              <w:pStyle w:val="Normale1"/>
              <w:jc w:val="both"/>
              <w:rPr>
                <w:rFonts w:ascii="Calibri Light" w:eastAsia="Arial" w:hAnsi="Calibri Light" w:cs="Calibri Light"/>
                <w:sz w:val="22"/>
                <w:szCs w:val="22"/>
              </w:rPr>
            </w:pPr>
          </w:p>
        </w:tc>
      </w:tr>
      <w:tr w:rsidR="00A94F1D" w:rsidRPr="00C416EC" w14:paraId="59CB29FE" w14:textId="77777777" w:rsidTr="003A5E33">
        <w:tc>
          <w:tcPr>
            <w:tcW w:w="959" w:type="dxa"/>
          </w:tcPr>
          <w:p w14:paraId="22D01CB9" w14:textId="21105B2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3</w:t>
            </w:r>
          </w:p>
          <w:p w14:paraId="24EA9D68"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c>
          <w:tcPr>
            <w:tcW w:w="2410" w:type="dxa"/>
          </w:tcPr>
          <w:p w14:paraId="57A55B19" w14:textId="336325DD" w:rsidR="00A94F1D" w:rsidRPr="00C416EC" w:rsidRDefault="00C416EC"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Competenza</w:t>
            </w:r>
            <w:r>
              <w:rPr>
                <w:rFonts w:ascii="Calibri Light" w:eastAsia="Arial" w:hAnsi="Calibri Light" w:cs="Calibri Light"/>
                <w:sz w:val="22"/>
                <w:szCs w:val="22"/>
              </w:rPr>
              <w:t xml:space="preserve"> </w:t>
            </w:r>
            <w:r w:rsidRPr="00C416EC">
              <w:rPr>
                <w:rFonts w:ascii="Calibri Light" w:eastAsia="Arial" w:hAnsi="Calibri Light" w:cs="Calibri Light"/>
                <w:sz w:val="21"/>
                <w:szCs w:val="21"/>
              </w:rPr>
              <w:t>matematica</w:t>
            </w:r>
            <w:r w:rsidR="00A94F1D" w:rsidRPr="00C416EC">
              <w:rPr>
                <w:rFonts w:ascii="Calibri Light" w:eastAsia="Arial" w:hAnsi="Calibri Light" w:cs="Calibri Light"/>
                <w:sz w:val="21"/>
                <w:szCs w:val="21"/>
              </w:rPr>
              <w:t xml:space="preserve"> </w:t>
            </w:r>
            <w:r w:rsidR="00A94F1D" w:rsidRPr="00C416EC">
              <w:rPr>
                <w:rFonts w:ascii="Calibri Light" w:eastAsia="Arial" w:hAnsi="Calibri Light" w:cs="Calibri Light"/>
                <w:sz w:val="22"/>
                <w:szCs w:val="22"/>
              </w:rPr>
              <w:t>e competenza in scienze, tecnologie e ingegneria</w:t>
            </w:r>
          </w:p>
          <w:p w14:paraId="7DA4B062"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c>
          <w:tcPr>
            <w:tcW w:w="6409" w:type="dxa"/>
          </w:tcPr>
          <w:p w14:paraId="320FABCB"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Capacità di sviluppare e applicare il pensiero e la comprensione matematici per risolvere una serie di problemi in situazioni quotidiane. Capacità di spiegare il mondo che ci circonda usando l’insieme delle conoscenze e delle metodologie, comprese l’osservazione e la sperimentazione. Competenze in tecnologie e ingegneria sono applicazioni di tali conoscenze e metodologie per dare risposta ai desideri e ai bisogni avvertiti dagli esseri umani</w:t>
            </w:r>
          </w:p>
          <w:p w14:paraId="1E3E5EE5"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r>
      <w:tr w:rsidR="00A94F1D" w:rsidRPr="00C416EC" w14:paraId="1E71618F" w14:textId="77777777" w:rsidTr="003A5E33">
        <w:tc>
          <w:tcPr>
            <w:tcW w:w="959" w:type="dxa"/>
          </w:tcPr>
          <w:p w14:paraId="6216D4F5" w14:textId="4BAF59AF"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4</w:t>
            </w:r>
          </w:p>
        </w:tc>
        <w:tc>
          <w:tcPr>
            <w:tcW w:w="2410" w:type="dxa"/>
          </w:tcPr>
          <w:p w14:paraId="20F4931F"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digitale</w:t>
            </w:r>
          </w:p>
          <w:p w14:paraId="61BCD71D"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c>
          <w:tcPr>
            <w:tcW w:w="6409" w:type="dxa"/>
          </w:tcPr>
          <w:p w14:paraId="24955EFC"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Comprende l’alfabetizzazione informatica e digitale, la comunicazione e la collaborazione, l’alfabetizzazione mediatica, la creazione di contenuti digitali (inclusa la programmazione), la sicurezza, le questioni legate alla proprietà intellettuale, la risoluzione di problemi e il pensiero critico.</w:t>
            </w:r>
          </w:p>
          <w:p w14:paraId="1169AF29"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r>
      <w:tr w:rsidR="00A94F1D" w:rsidRPr="00C416EC" w14:paraId="4100CDFF" w14:textId="77777777" w:rsidTr="003A5E33">
        <w:tc>
          <w:tcPr>
            <w:tcW w:w="959" w:type="dxa"/>
          </w:tcPr>
          <w:p w14:paraId="7EB85E1F" w14:textId="6195D23D"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5</w:t>
            </w:r>
          </w:p>
        </w:tc>
        <w:tc>
          <w:tcPr>
            <w:tcW w:w="2410" w:type="dxa"/>
          </w:tcPr>
          <w:p w14:paraId="01FFCDCA"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personale, sociale e capacità di imparare a imparare</w:t>
            </w:r>
          </w:p>
        </w:tc>
        <w:tc>
          <w:tcPr>
            <w:tcW w:w="6409" w:type="dxa"/>
          </w:tcPr>
          <w:p w14:paraId="4D86820B"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Capacità di riflettere su sé stessi, di gestire efficacemente il tempo e le informazioni, di lavorare con gli altri in maniera costruttiva, di mantenersi resilienti e di gestire il proprio apprendimento e la propria carriera</w:t>
            </w:r>
          </w:p>
          <w:p w14:paraId="3C37BAAA"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r>
      <w:tr w:rsidR="00A94F1D" w:rsidRPr="00C416EC" w14:paraId="3E274E60" w14:textId="77777777" w:rsidTr="003A5E33">
        <w:tc>
          <w:tcPr>
            <w:tcW w:w="959" w:type="dxa"/>
          </w:tcPr>
          <w:p w14:paraId="56EB78FE" w14:textId="06B179AF"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6</w:t>
            </w:r>
          </w:p>
        </w:tc>
        <w:tc>
          <w:tcPr>
            <w:tcW w:w="2410" w:type="dxa"/>
          </w:tcPr>
          <w:p w14:paraId="228D7B72"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in materia di cittadinanza</w:t>
            </w:r>
          </w:p>
        </w:tc>
        <w:tc>
          <w:tcPr>
            <w:tcW w:w="6409" w:type="dxa"/>
          </w:tcPr>
          <w:p w14:paraId="28C58FB8"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Capacità di agire da cittadini responsabili e di partecipare pienamente alla vita civica e sociale</w:t>
            </w:r>
          </w:p>
        </w:tc>
      </w:tr>
      <w:tr w:rsidR="00A94F1D" w:rsidRPr="00C416EC" w14:paraId="75BFBA17" w14:textId="77777777" w:rsidTr="003A5E33">
        <w:tc>
          <w:tcPr>
            <w:tcW w:w="959" w:type="dxa"/>
          </w:tcPr>
          <w:p w14:paraId="04F68C20"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7</w:t>
            </w:r>
          </w:p>
        </w:tc>
        <w:tc>
          <w:tcPr>
            <w:tcW w:w="2410" w:type="dxa"/>
          </w:tcPr>
          <w:p w14:paraId="016A538A"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imprenditoriale</w:t>
            </w:r>
          </w:p>
        </w:tc>
        <w:tc>
          <w:tcPr>
            <w:tcW w:w="6409" w:type="dxa"/>
          </w:tcPr>
          <w:p w14:paraId="6713732D"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Capacità di agire sulla base di idee e opportunità e di trasformarle in valori per gli altri</w:t>
            </w:r>
          </w:p>
          <w:p w14:paraId="70367F54"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r>
      <w:tr w:rsidR="00A94F1D" w:rsidRPr="00C416EC" w14:paraId="0C99A316" w14:textId="77777777" w:rsidTr="003A5E33">
        <w:tc>
          <w:tcPr>
            <w:tcW w:w="959" w:type="dxa"/>
          </w:tcPr>
          <w:p w14:paraId="5752F8DE" w14:textId="77777777" w:rsidR="00A94F1D" w:rsidRPr="00C416EC" w:rsidRDefault="00A94F1D" w:rsidP="003A5E33">
            <w:pPr>
              <w:pStyle w:val="Normale1"/>
              <w:jc w:val="both"/>
              <w:rPr>
                <w:rFonts w:ascii="Calibri Light" w:eastAsia="Arial" w:hAnsi="Calibri Light" w:cs="Calibri Light"/>
                <w:sz w:val="22"/>
                <w:szCs w:val="22"/>
              </w:rPr>
            </w:pPr>
            <w:r w:rsidRPr="00C416EC">
              <w:rPr>
                <w:rFonts w:ascii="Calibri Light" w:eastAsia="Arial" w:hAnsi="Calibri Light" w:cs="Calibri Light"/>
                <w:sz w:val="22"/>
                <w:szCs w:val="22"/>
              </w:rPr>
              <w:t>8</w:t>
            </w:r>
          </w:p>
          <w:p w14:paraId="252247DF"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p>
        </w:tc>
        <w:tc>
          <w:tcPr>
            <w:tcW w:w="2410" w:type="dxa"/>
          </w:tcPr>
          <w:p w14:paraId="2F2C0D14"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Competenza in materia di consapevolezza ed espressione culturali</w:t>
            </w:r>
          </w:p>
        </w:tc>
        <w:tc>
          <w:tcPr>
            <w:tcW w:w="6409" w:type="dxa"/>
          </w:tcPr>
          <w:p w14:paraId="47FE94A7" w14:textId="77777777" w:rsidR="00A94F1D" w:rsidRPr="00C416EC" w:rsidRDefault="00A94F1D" w:rsidP="003A5E33">
            <w:pPr>
              <w:pStyle w:val="Normale1"/>
              <w:pBdr>
                <w:top w:val="none" w:sz="0" w:space="0" w:color="auto"/>
                <w:left w:val="none" w:sz="0" w:space="0" w:color="auto"/>
                <w:bottom w:val="none" w:sz="0" w:space="0" w:color="auto"/>
                <w:right w:val="none" w:sz="0" w:space="0" w:color="auto"/>
                <w:between w:val="none" w:sz="0" w:space="0" w:color="auto"/>
              </w:pBdr>
              <w:jc w:val="both"/>
              <w:rPr>
                <w:rFonts w:ascii="Calibri Light" w:eastAsia="Arial" w:hAnsi="Calibri Light" w:cs="Calibri Light"/>
                <w:sz w:val="22"/>
                <w:szCs w:val="22"/>
              </w:rPr>
            </w:pPr>
            <w:r w:rsidRPr="00C416EC">
              <w:rPr>
                <w:rFonts w:ascii="Calibri Light" w:eastAsia="Arial" w:hAnsi="Calibri Light" w:cs="Calibri Light"/>
                <w:sz w:val="22"/>
                <w:szCs w:val="22"/>
              </w:rPr>
              <w:t>Implica la comprensione e il rispetto di come le idee e i significati vengono espressi creativamente e comunicati in diverse culture e tramite tutta una serie di arti e altre forme culturali</w:t>
            </w:r>
          </w:p>
        </w:tc>
      </w:tr>
    </w:tbl>
    <w:p w14:paraId="7D12435A" w14:textId="611029FE" w:rsidR="00A94F1D" w:rsidRDefault="00A94F1D" w:rsidP="00A94F1D">
      <w:pPr>
        <w:pStyle w:val="Normale1"/>
        <w:jc w:val="both"/>
        <w:rPr>
          <w:rFonts w:ascii="Calibri Light" w:eastAsia="Arial" w:hAnsi="Calibri Light" w:cs="Calibri Light"/>
        </w:rPr>
      </w:pPr>
    </w:p>
    <w:p w14:paraId="4427DF4C" w14:textId="77777777" w:rsidR="007C66C4" w:rsidRDefault="007C66C4" w:rsidP="00A94F1D">
      <w:pPr>
        <w:pStyle w:val="Normale1"/>
        <w:jc w:val="both"/>
        <w:rPr>
          <w:rFonts w:ascii="Calibri Light" w:eastAsia="Arial" w:hAnsi="Calibri Light" w:cs="Calibri Light"/>
        </w:rPr>
      </w:pPr>
    </w:p>
    <w:p w14:paraId="39F6F758" w14:textId="77777777" w:rsidR="009723B6" w:rsidRPr="00C416EC" w:rsidRDefault="009723B6" w:rsidP="00A94F1D">
      <w:pPr>
        <w:pStyle w:val="Normale1"/>
        <w:jc w:val="both"/>
        <w:rPr>
          <w:rFonts w:ascii="Calibri Light" w:eastAsia="Arial" w:hAnsi="Calibri Light" w:cs="Calibri Light"/>
        </w:rPr>
      </w:pPr>
    </w:p>
    <w:p w14:paraId="4367CABE" w14:textId="78416ABE" w:rsidR="00A94F1D" w:rsidRPr="00C416EC" w:rsidRDefault="007D4DC9" w:rsidP="0048234F">
      <w:pPr>
        <w:tabs>
          <w:tab w:val="left" w:pos="720"/>
        </w:tabs>
        <w:jc w:val="both"/>
        <w:rPr>
          <w:rFonts w:ascii="Calibri Light" w:hAnsi="Calibri Light" w:cs="Calibri Light"/>
          <w:b/>
          <w:bCs/>
          <w:sz w:val="22"/>
          <w:szCs w:val="22"/>
          <w:u w:val="single"/>
        </w:rPr>
      </w:pPr>
      <w:r w:rsidRPr="00C416EC">
        <w:rPr>
          <w:rFonts w:ascii="Calibri Light" w:hAnsi="Calibri Light" w:cs="Calibri Light"/>
          <w:b/>
          <w:bCs/>
          <w:sz w:val="22"/>
          <w:szCs w:val="22"/>
        </w:rPr>
        <w:lastRenderedPageBreak/>
        <w:t>COMPETENZE AREA</w:t>
      </w:r>
      <w:r w:rsidR="00FF5559" w:rsidRPr="00FF5559">
        <w:rPr>
          <w:rFonts w:ascii="Calibri Light" w:hAnsi="Calibri Light" w:cs="Calibri Light"/>
          <w:b/>
          <w:bCs/>
          <w:sz w:val="22"/>
          <w:szCs w:val="22"/>
        </w:rPr>
        <w:t xml:space="preserve"> </w:t>
      </w:r>
      <w:proofErr w:type="gramStart"/>
      <w:r w:rsidR="00FF5559">
        <w:rPr>
          <w:rFonts w:ascii="Calibri Light" w:hAnsi="Calibri Light" w:cs="Calibri Light"/>
          <w:b/>
          <w:bCs/>
          <w:sz w:val="22"/>
          <w:szCs w:val="22"/>
        </w:rPr>
        <w:t xml:space="preserve">GENERALE </w:t>
      </w:r>
      <w:r w:rsidRPr="00C416EC">
        <w:rPr>
          <w:rFonts w:ascii="Calibri Light" w:hAnsi="Calibri Light" w:cs="Calibri Light"/>
          <w:b/>
          <w:bCs/>
          <w:sz w:val="22"/>
          <w:szCs w:val="22"/>
        </w:rPr>
        <w:t>:</w:t>
      </w:r>
      <w:proofErr w:type="gramEnd"/>
      <w:r w:rsidRPr="00C416EC">
        <w:rPr>
          <w:rFonts w:ascii="Calibri Light" w:hAnsi="Calibri Light" w:cs="Calibri Light"/>
          <w:b/>
          <w:bCs/>
          <w:sz w:val="22"/>
          <w:szCs w:val="22"/>
        </w:rPr>
        <w:t xml:space="preserve"> </w:t>
      </w:r>
      <w:r w:rsidRPr="00C416EC">
        <w:rPr>
          <w:rFonts w:ascii="Calibri Light" w:hAnsi="Calibri Light" w:cs="Calibri Light"/>
          <w:b/>
          <w:bCs/>
          <w:sz w:val="22"/>
          <w:szCs w:val="22"/>
          <w:u w:val="single"/>
        </w:rPr>
        <w:t>si rinvia alle programmazioni discipli</w:t>
      </w:r>
      <w:r w:rsidR="003F12CA" w:rsidRPr="00C416EC">
        <w:rPr>
          <w:rFonts w:ascii="Calibri Light" w:hAnsi="Calibri Light" w:cs="Calibri Light"/>
          <w:b/>
          <w:bCs/>
          <w:sz w:val="22"/>
          <w:szCs w:val="22"/>
          <w:u w:val="single"/>
        </w:rPr>
        <w:t>n</w:t>
      </w:r>
      <w:r w:rsidRPr="00C416EC">
        <w:rPr>
          <w:rFonts w:ascii="Calibri Light" w:hAnsi="Calibri Light" w:cs="Calibri Light"/>
          <w:b/>
          <w:bCs/>
          <w:sz w:val="22"/>
          <w:szCs w:val="22"/>
          <w:u w:val="single"/>
        </w:rPr>
        <w:t>ari</w:t>
      </w:r>
      <w:r w:rsidR="00A7202E" w:rsidRPr="00C416EC">
        <w:rPr>
          <w:rFonts w:ascii="Calibri Light" w:hAnsi="Calibri Light" w:cs="Calibri Light"/>
          <w:b/>
          <w:bCs/>
          <w:sz w:val="22"/>
          <w:szCs w:val="22"/>
          <w:u w:val="single"/>
        </w:rPr>
        <w:t xml:space="preserve"> </w:t>
      </w:r>
      <w:r w:rsidR="00470C85" w:rsidRPr="00C416EC">
        <w:rPr>
          <w:rFonts w:ascii="Calibri Light" w:hAnsi="Calibri Light" w:cs="Calibri Light"/>
          <w:b/>
          <w:bCs/>
          <w:sz w:val="22"/>
          <w:szCs w:val="22"/>
          <w:u w:val="single"/>
        </w:rPr>
        <w:t>e alle UDA interdisciplinari</w:t>
      </w:r>
    </w:p>
    <w:p w14:paraId="0EBCD99E" w14:textId="527BD06C" w:rsidR="003F12CA" w:rsidRDefault="003F12CA" w:rsidP="0048234F">
      <w:pPr>
        <w:tabs>
          <w:tab w:val="left" w:pos="720"/>
        </w:tabs>
        <w:jc w:val="both"/>
        <w:rPr>
          <w:rFonts w:ascii="Calibri Light" w:hAnsi="Calibri Light" w:cs="Calibri Light"/>
          <w:sz w:val="22"/>
          <w:szCs w:val="22"/>
          <w:u w:val="single"/>
        </w:rPr>
      </w:pPr>
    </w:p>
    <w:p w14:paraId="72F796D3" w14:textId="77777777" w:rsidR="009723B6" w:rsidRPr="00C416EC" w:rsidRDefault="009723B6" w:rsidP="0048234F">
      <w:pPr>
        <w:tabs>
          <w:tab w:val="left" w:pos="720"/>
        </w:tabs>
        <w:jc w:val="both"/>
        <w:rPr>
          <w:rFonts w:ascii="Calibri Light" w:hAnsi="Calibri Light" w:cs="Calibri Light"/>
          <w:sz w:val="22"/>
          <w:szCs w:val="22"/>
          <w:u w:val="single"/>
        </w:rPr>
      </w:pPr>
    </w:p>
    <w:p w14:paraId="428B2AC6" w14:textId="2EA79148" w:rsidR="003F12CA" w:rsidRPr="00C416EC" w:rsidRDefault="003F12CA" w:rsidP="0048234F">
      <w:pPr>
        <w:tabs>
          <w:tab w:val="left" w:pos="720"/>
        </w:tabs>
        <w:jc w:val="both"/>
        <w:rPr>
          <w:rFonts w:ascii="Calibri Light" w:hAnsi="Calibri Light" w:cs="Calibri Light"/>
          <w:b/>
          <w:bCs/>
          <w:sz w:val="22"/>
          <w:szCs w:val="22"/>
          <w:u w:val="single"/>
        </w:rPr>
      </w:pPr>
      <w:r w:rsidRPr="00C416EC">
        <w:rPr>
          <w:rFonts w:ascii="Calibri Light" w:hAnsi="Calibri Light" w:cs="Calibri Light"/>
          <w:b/>
          <w:bCs/>
          <w:sz w:val="22"/>
          <w:szCs w:val="22"/>
        </w:rPr>
        <w:t xml:space="preserve">COMPETENZE AREA </w:t>
      </w:r>
      <w:r w:rsidR="00FF5559">
        <w:rPr>
          <w:rFonts w:ascii="Calibri Light" w:hAnsi="Calibri Light" w:cs="Calibri Light"/>
          <w:b/>
          <w:bCs/>
          <w:sz w:val="22"/>
          <w:szCs w:val="22"/>
        </w:rPr>
        <w:t>DI INDIRIZZO</w:t>
      </w:r>
      <w:r w:rsidRPr="00C416EC">
        <w:rPr>
          <w:rFonts w:ascii="Calibri Light" w:hAnsi="Calibri Light" w:cs="Calibri Light"/>
          <w:b/>
          <w:bCs/>
          <w:sz w:val="22"/>
          <w:szCs w:val="22"/>
        </w:rPr>
        <w:t xml:space="preserve">: </w:t>
      </w:r>
      <w:r w:rsidR="00470C85" w:rsidRPr="00C416EC">
        <w:rPr>
          <w:rFonts w:ascii="Calibri Light" w:hAnsi="Calibri Light" w:cs="Calibri Light"/>
          <w:b/>
          <w:bCs/>
          <w:sz w:val="22"/>
          <w:szCs w:val="22"/>
          <w:u w:val="single"/>
        </w:rPr>
        <w:t>si rinvia alle programmazioni disciplinari e alle UDA interdisciplinari</w:t>
      </w:r>
    </w:p>
    <w:p w14:paraId="0F98ADB6" w14:textId="1F620375" w:rsidR="00727248" w:rsidRDefault="00727248" w:rsidP="0048234F">
      <w:pPr>
        <w:tabs>
          <w:tab w:val="left" w:pos="720"/>
        </w:tabs>
        <w:jc w:val="both"/>
        <w:rPr>
          <w:rFonts w:asciiTheme="majorHAnsi" w:hAnsiTheme="majorHAnsi" w:cstheme="majorHAnsi"/>
          <w:b/>
          <w:sz w:val="22"/>
          <w:szCs w:val="22"/>
        </w:rPr>
      </w:pPr>
    </w:p>
    <w:p w14:paraId="0E2B5B13" w14:textId="77777777" w:rsidR="009723B6" w:rsidRPr="00C416EC" w:rsidRDefault="009723B6" w:rsidP="0048234F">
      <w:pPr>
        <w:tabs>
          <w:tab w:val="left" w:pos="720"/>
        </w:tabs>
        <w:jc w:val="both"/>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6"/>
      </w:tblGrid>
      <w:tr w:rsidR="002C3039" w:rsidRPr="00C416EC" w14:paraId="3F921D31" w14:textId="77777777" w:rsidTr="00682A3C">
        <w:tc>
          <w:tcPr>
            <w:tcW w:w="9778" w:type="dxa"/>
            <w:gridSpan w:val="2"/>
            <w:shd w:val="clear" w:color="auto" w:fill="F2F2F2" w:themeFill="background1" w:themeFillShade="F2"/>
          </w:tcPr>
          <w:p w14:paraId="78666224" w14:textId="77777777" w:rsidR="002C3039" w:rsidRPr="00C416EC" w:rsidRDefault="002C3039" w:rsidP="00CB4775">
            <w:pPr>
              <w:tabs>
                <w:tab w:val="left" w:pos="720"/>
              </w:tabs>
              <w:jc w:val="center"/>
              <w:rPr>
                <w:rFonts w:asciiTheme="majorHAnsi" w:eastAsia="Batang" w:hAnsiTheme="majorHAnsi" w:cstheme="majorHAnsi"/>
                <w:b/>
                <w:sz w:val="22"/>
                <w:szCs w:val="22"/>
                <w:lang w:eastAsia="ko-KR"/>
              </w:rPr>
            </w:pPr>
            <w:r w:rsidRPr="00C416EC">
              <w:rPr>
                <w:rFonts w:asciiTheme="majorHAnsi" w:eastAsia="Batang" w:hAnsiTheme="majorHAnsi" w:cstheme="majorHAnsi"/>
                <w:b/>
                <w:sz w:val="22"/>
                <w:szCs w:val="22"/>
                <w:lang w:eastAsia="ko-KR"/>
              </w:rPr>
              <w:t>Esperienze da proporre alla classe, anche ai fini dello sviluppo delle competenze chiave di cittadinanza</w:t>
            </w:r>
          </w:p>
          <w:p w14:paraId="675EEC0A" w14:textId="1456507C" w:rsidR="002C3039" w:rsidRPr="00C416EC" w:rsidRDefault="00267226" w:rsidP="00267226">
            <w:pPr>
              <w:rPr>
                <w:rFonts w:asciiTheme="majorHAnsi" w:hAnsiTheme="majorHAnsi" w:cstheme="majorHAnsi"/>
                <w:bCs/>
                <w:sz w:val="22"/>
                <w:szCs w:val="22"/>
              </w:rPr>
            </w:pPr>
            <w:r w:rsidRPr="00C416EC">
              <w:rPr>
                <w:rFonts w:asciiTheme="majorHAnsi" w:hAnsiTheme="majorHAnsi" w:cstheme="majorHAnsi"/>
                <w:bCs/>
                <w:sz w:val="22"/>
                <w:szCs w:val="22"/>
              </w:rPr>
              <w:t>(Specificare le attività già individuate)</w:t>
            </w:r>
          </w:p>
        </w:tc>
      </w:tr>
      <w:tr w:rsidR="00956B6F" w:rsidRPr="00C416EC" w14:paraId="5A94EDE0" w14:textId="5A090B1E" w:rsidTr="002B3504">
        <w:trPr>
          <w:trHeight w:val="170"/>
        </w:trPr>
        <w:tc>
          <w:tcPr>
            <w:tcW w:w="9322" w:type="dxa"/>
          </w:tcPr>
          <w:p w14:paraId="1679D2B4" w14:textId="5DFF3B32" w:rsidR="00956B6F" w:rsidRPr="00C416EC" w:rsidRDefault="00956B6F" w:rsidP="001C4E59">
            <w:pPr>
              <w:pStyle w:val="Paragrafoelenco"/>
              <w:numPr>
                <w:ilvl w:val="0"/>
                <w:numId w:val="8"/>
              </w:numPr>
              <w:tabs>
                <w:tab w:val="left" w:pos="720"/>
              </w:tabs>
              <w:jc w:val="both"/>
              <w:rPr>
                <w:rFonts w:asciiTheme="majorHAnsi" w:hAnsiTheme="majorHAnsi" w:cstheme="majorHAnsi"/>
                <w:b/>
                <w:sz w:val="22"/>
                <w:szCs w:val="22"/>
              </w:rPr>
            </w:pPr>
            <w:r w:rsidRPr="00C416EC">
              <w:rPr>
                <w:rFonts w:asciiTheme="majorHAnsi" w:eastAsia="Batang" w:hAnsiTheme="majorHAnsi" w:cstheme="majorHAnsi"/>
                <w:bCs/>
                <w:spacing w:val="-6"/>
                <w:sz w:val="22"/>
                <w:szCs w:val="22"/>
                <w:lang w:eastAsia="ko-KR"/>
              </w:rPr>
              <w:t>viaggi e visite d’istruzione</w:t>
            </w:r>
          </w:p>
        </w:tc>
        <w:tc>
          <w:tcPr>
            <w:tcW w:w="456" w:type="dxa"/>
          </w:tcPr>
          <w:p w14:paraId="27FC6527" w14:textId="77777777" w:rsidR="00956B6F" w:rsidRPr="00C416EC" w:rsidRDefault="00956B6F" w:rsidP="00956B6F">
            <w:pPr>
              <w:tabs>
                <w:tab w:val="left" w:pos="720"/>
              </w:tabs>
              <w:jc w:val="both"/>
              <w:rPr>
                <w:rFonts w:asciiTheme="majorHAnsi" w:hAnsiTheme="majorHAnsi" w:cstheme="majorHAnsi"/>
                <w:b/>
                <w:sz w:val="22"/>
                <w:szCs w:val="22"/>
              </w:rPr>
            </w:pPr>
          </w:p>
        </w:tc>
      </w:tr>
      <w:tr w:rsidR="00956B6F" w:rsidRPr="00C416EC" w14:paraId="6BFA7371" w14:textId="3B3182F2" w:rsidTr="002B3504">
        <w:trPr>
          <w:trHeight w:val="170"/>
        </w:trPr>
        <w:tc>
          <w:tcPr>
            <w:tcW w:w="9322" w:type="dxa"/>
          </w:tcPr>
          <w:p w14:paraId="08EC4AB3" w14:textId="26F08385" w:rsidR="00956B6F" w:rsidRPr="00C416EC" w:rsidRDefault="00956B6F" w:rsidP="001C4E59">
            <w:pPr>
              <w:pStyle w:val="Paragrafoelenco"/>
              <w:numPr>
                <w:ilvl w:val="0"/>
                <w:numId w:val="8"/>
              </w:numPr>
              <w:tabs>
                <w:tab w:val="left" w:pos="720"/>
              </w:tabs>
              <w:jc w:val="both"/>
              <w:rPr>
                <w:rFonts w:asciiTheme="majorHAnsi" w:eastAsia="Batang" w:hAnsiTheme="majorHAnsi" w:cstheme="majorHAnsi"/>
                <w:bCs/>
                <w:spacing w:val="-6"/>
                <w:sz w:val="22"/>
                <w:szCs w:val="22"/>
                <w:lang w:eastAsia="ko-KR"/>
              </w:rPr>
            </w:pPr>
            <w:r w:rsidRPr="00C416EC">
              <w:rPr>
                <w:rFonts w:asciiTheme="majorHAnsi" w:eastAsia="Batang" w:hAnsiTheme="majorHAnsi" w:cstheme="majorHAnsi"/>
                <w:bCs/>
                <w:spacing w:val="-6"/>
                <w:sz w:val="22"/>
                <w:szCs w:val="22"/>
                <w:lang w:eastAsia="ko-KR"/>
              </w:rPr>
              <w:t>progetti</w:t>
            </w:r>
            <w:r w:rsidR="00760CE9" w:rsidRPr="00C416EC">
              <w:rPr>
                <w:rFonts w:asciiTheme="majorHAnsi" w:eastAsia="Batang" w:hAnsiTheme="majorHAnsi" w:cstheme="majorHAnsi"/>
                <w:bCs/>
                <w:spacing w:val="-6"/>
                <w:sz w:val="22"/>
                <w:szCs w:val="22"/>
                <w:lang w:eastAsia="ko-KR"/>
              </w:rPr>
              <w:t xml:space="preserve"> </w:t>
            </w:r>
          </w:p>
        </w:tc>
        <w:tc>
          <w:tcPr>
            <w:tcW w:w="456" w:type="dxa"/>
          </w:tcPr>
          <w:p w14:paraId="75794ACA" w14:textId="77777777" w:rsidR="00956B6F" w:rsidRPr="00C416EC" w:rsidRDefault="00956B6F" w:rsidP="00956B6F">
            <w:pPr>
              <w:tabs>
                <w:tab w:val="left" w:pos="720"/>
              </w:tabs>
              <w:jc w:val="both"/>
              <w:rPr>
                <w:rFonts w:asciiTheme="majorHAnsi" w:eastAsia="Batang" w:hAnsiTheme="majorHAnsi" w:cstheme="majorHAnsi"/>
                <w:bCs/>
                <w:spacing w:val="-6"/>
                <w:sz w:val="22"/>
                <w:szCs w:val="22"/>
                <w:lang w:eastAsia="ko-KR"/>
              </w:rPr>
            </w:pPr>
          </w:p>
        </w:tc>
      </w:tr>
      <w:tr w:rsidR="00956B6F" w:rsidRPr="00C416EC" w14:paraId="2EE390FA" w14:textId="0D85580C" w:rsidTr="002B3504">
        <w:trPr>
          <w:trHeight w:val="170"/>
        </w:trPr>
        <w:tc>
          <w:tcPr>
            <w:tcW w:w="9322" w:type="dxa"/>
          </w:tcPr>
          <w:p w14:paraId="4F093282" w14:textId="77D7B9C5" w:rsidR="00956B6F" w:rsidRPr="00C416EC" w:rsidRDefault="00956B6F" w:rsidP="001C4E59">
            <w:pPr>
              <w:pStyle w:val="Paragrafoelenco"/>
              <w:numPr>
                <w:ilvl w:val="0"/>
                <w:numId w:val="8"/>
              </w:numPr>
              <w:tabs>
                <w:tab w:val="left" w:pos="720"/>
              </w:tabs>
              <w:jc w:val="both"/>
              <w:rPr>
                <w:rFonts w:asciiTheme="majorHAnsi" w:eastAsia="Batang" w:hAnsiTheme="majorHAnsi" w:cstheme="majorHAnsi"/>
                <w:bCs/>
                <w:spacing w:val="-6"/>
                <w:sz w:val="22"/>
                <w:szCs w:val="22"/>
                <w:lang w:eastAsia="ko-KR"/>
              </w:rPr>
            </w:pPr>
            <w:r w:rsidRPr="00C416EC">
              <w:rPr>
                <w:rFonts w:asciiTheme="majorHAnsi" w:eastAsia="Batang" w:hAnsiTheme="majorHAnsi" w:cstheme="majorHAnsi"/>
                <w:bCs/>
                <w:spacing w:val="-6"/>
                <w:sz w:val="22"/>
                <w:szCs w:val="22"/>
                <w:lang w:eastAsia="ko-KR"/>
              </w:rPr>
              <w:t>concorsi</w:t>
            </w:r>
          </w:p>
        </w:tc>
        <w:tc>
          <w:tcPr>
            <w:tcW w:w="456" w:type="dxa"/>
          </w:tcPr>
          <w:p w14:paraId="4F8F72E4" w14:textId="77777777" w:rsidR="00956B6F" w:rsidRPr="00C416EC" w:rsidRDefault="00956B6F" w:rsidP="00956B6F">
            <w:pPr>
              <w:tabs>
                <w:tab w:val="left" w:pos="720"/>
              </w:tabs>
              <w:jc w:val="both"/>
              <w:rPr>
                <w:rFonts w:asciiTheme="majorHAnsi" w:eastAsia="Batang" w:hAnsiTheme="majorHAnsi" w:cstheme="majorHAnsi"/>
                <w:bCs/>
                <w:spacing w:val="-6"/>
                <w:sz w:val="22"/>
                <w:szCs w:val="22"/>
                <w:lang w:eastAsia="ko-KR"/>
              </w:rPr>
            </w:pPr>
          </w:p>
        </w:tc>
      </w:tr>
      <w:tr w:rsidR="00956B6F" w:rsidRPr="00C416EC" w14:paraId="337B9FD4" w14:textId="2C67A185" w:rsidTr="002B3504">
        <w:trPr>
          <w:trHeight w:val="170"/>
        </w:trPr>
        <w:tc>
          <w:tcPr>
            <w:tcW w:w="9322" w:type="dxa"/>
          </w:tcPr>
          <w:p w14:paraId="4F601111" w14:textId="5A4F850C" w:rsidR="00956B6F" w:rsidRPr="00C416EC" w:rsidRDefault="00956B6F" w:rsidP="001C4E59">
            <w:pPr>
              <w:pStyle w:val="Paragrafoelenco"/>
              <w:numPr>
                <w:ilvl w:val="0"/>
                <w:numId w:val="8"/>
              </w:numPr>
              <w:tabs>
                <w:tab w:val="left" w:pos="720"/>
              </w:tabs>
              <w:jc w:val="both"/>
              <w:rPr>
                <w:rFonts w:asciiTheme="majorHAnsi" w:eastAsia="Batang" w:hAnsiTheme="majorHAnsi" w:cstheme="majorHAnsi"/>
                <w:bCs/>
                <w:spacing w:val="-6"/>
                <w:sz w:val="22"/>
                <w:szCs w:val="22"/>
                <w:lang w:eastAsia="ko-KR"/>
              </w:rPr>
            </w:pPr>
            <w:r w:rsidRPr="00C416EC">
              <w:rPr>
                <w:rFonts w:asciiTheme="majorHAnsi" w:eastAsia="Batang" w:hAnsiTheme="majorHAnsi" w:cstheme="majorHAnsi"/>
                <w:bCs/>
                <w:iCs/>
                <w:spacing w:val="-6"/>
                <w:sz w:val="22"/>
                <w:szCs w:val="22"/>
                <w:lang w:eastAsia="ko-KR"/>
              </w:rPr>
              <w:t>stage</w:t>
            </w:r>
          </w:p>
        </w:tc>
        <w:tc>
          <w:tcPr>
            <w:tcW w:w="456" w:type="dxa"/>
          </w:tcPr>
          <w:p w14:paraId="1EAC3187" w14:textId="77777777" w:rsidR="00956B6F" w:rsidRPr="00C416EC" w:rsidRDefault="00956B6F" w:rsidP="00956B6F">
            <w:pPr>
              <w:tabs>
                <w:tab w:val="left" w:pos="720"/>
              </w:tabs>
              <w:jc w:val="both"/>
              <w:rPr>
                <w:rFonts w:asciiTheme="majorHAnsi" w:eastAsia="Batang" w:hAnsiTheme="majorHAnsi" w:cstheme="majorHAnsi"/>
                <w:bCs/>
                <w:spacing w:val="-6"/>
                <w:sz w:val="22"/>
                <w:szCs w:val="22"/>
                <w:lang w:eastAsia="ko-KR"/>
              </w:rPr>
            </w:pPr>
          </w:p>
        </w:tc>
      </w:tr>
      <w:tr w:rsidR="00956B6F" w:rsidRPr="00C416EC" w14:paraId="742305FD" w14:textId="6D9AC613" w:rsidTr="002B3504">
        <w:trPr>
          <w:trHeight w:val="170"/>
        </w:trPr>
        <w:tc>
          <w:tcPr>
            <w:tcW w:w="9322" w:type="dxa"/>
          </w:tcPr>
          <w:p w14:paraId="3204905D" w14:textId="58AB9C5E" w:rsidR="00956B6F" w:rsidRPr="00C416EC" w:rsidRDefault="00956B6F" w:rsidP="001C4E59">
            <w:pPr>
              <w:pStyle w:val="Paragrafoelenco"/>
              <w:numPr>
                <w:ilvl w:val="0"/>
                <w:numId w:val="8"/>
              </w:numPr>
              <w:tabs>
                <w:tab w:val="left" w:pos="720"/>
              </w:tabs>
              <w:jc w:val="both"/>
              <w:rPr>
                <w:rFonts w:asciiTheme="majorHAnsi" w:eastAsia="Batang" w:hAnsiTheme="majorHAnsi" w:cstheme="majorHAnsi"/>
                <w:bCs/>
                <w:iCs/>
                <w:spacing w:val="-6"/>
                <w:sz w:val="22"/>
                <w:szCs w:val="22"/>
                <w:lang w:eastAsia="ko-KR"/>
              </w:rPr>
            </w:pPr>
            <w:r w:rsidRPr="00C416EC">
              <w:rPr>
                <w:rFonts w:asciiTheme="majorHAnsi" w:eastAsia="Batang" w:hAnsiTheme="majorHAnsi" w:cstheme="majorHAnsi"/>
                <w:bCs/>
                <w:spacing w:val="-6"/>
                <w:sz w:val="22"/>
                <w:szCs w:val="22"/>
                <w:lang w:eastAsia="ko-KR"/>
              </w:rPr>
              <w:t>alternanza scuola-lavoro</w:t>
            </w:r>
          </w:p>
        </w:tc>
        <w:tc>
          <w:tcPr>
            <w:tcW w:w="456" w:type="dxa"/>
          </w:tcPr>
          <w:p w14:paraId="65ADB160" w14:textId="77777777" w:rsidR="00956B6F" w:rsidRPr="00C416EC" w:rsidRDefault="00956B6F" w:rsidP="00956B6F">
            <w:pPr>
              <w:tabs>
                <w:tab w:val="left" w:pos="720"/>
              </w:tabs>
              <w:jc w:val="both"/>
              <w:rPr>
                <w:rFonts w:asciiTheme="majorHAnsi" w:eastAsia="Batang" w:hAnsiTheme="majorHAnsi" w:cstheme="majorHAnsi"/>
                <w:bCs/>
                <w:iCs/>
                <w:spacing w:val="-6"/>
                <w:sz w:val="22"/>
                <w:szCs w:val="22"/>
                <w:lang w:eastAsia="ko-KR"/>
              </w:rPr>
            </w:pPr>
          </w:p>
        </w:tc>
      </w:tr>
      <w:tr w:rsidR="00956B6F" w:rsidRPr="00C416EC" w14:paraId="50B49426" w14:textId="5E77F3CC" w:rsidTr="002B3504">
        <w:trPr>
          <w:trHeight w:val="170"/>
        </w:trPr>
        <w:tc>
          <w:tcPr>
            <w:tcW w:w="9322" w:type="dxa"/>
          </w:tcPr>
          <w:p w14:paraId="13DE42C7" w14:textId="3A0A34F3" w:rsidR="00956B6F" w:rsidRPr="00C416EC" w:rsidRDefault="00956B6F" w:rsidP="001C4E59">
            <w:pPr>
              <w:pStyle w:val="Paragrafoelenco"/>
              <w:numPr>
                <w:ilvl w:val="0"/>
                <w:numId w:val="8"/>
              </w:numPr>
              <w:tabs>
                <w:tab w:val="left" w:pos="720"/>
              </w:tabs>
              <w:jc w:val="both"/>
              <w:rPr>
                <w:rFonts w:asciiTheme="majorHAnsi" w:eastAsia="Batang" w:hAnsiTheme="majorHAnsi" w:cstheme="majorHAnsi"/>
                <w:bCs/>
                <w:spacing w:val="-6"/>
                <w:sz w:val="22"/>
                <w:szCs w:val="22"/>
                <w:lang w:eastAsia="ko-KR"/>
              </w:rPr>
            </w:pPr>
            <w:r w:rsidRPr="00C416EC">
              <w:rPr>
                <w:rFonts w:asciiTheme="majorHAnsi" w:hAnsiTheme="majorHAnsi" w:cstheme="majorHAnsi"/>
                <w:bCs/>
                <w:sz w:val="22"/>
                <w:szCs w:val="22"/>
              </w:rPr>
              <w:t>uscite didattiche</w:t>
            </w:r>
          </w:p>
        </w:tc>
        <w:tc>
          <w:tcPr>
            <w:tcW w:w="456" w:type="dxa"/>
          </w:tcPr>
          <w:p w14:paraId="3AD0C289" w14:textId="77777777" w:rsidR="00956B6F" w:rsidRPr="00C416EC" w:rsidRDefault="00956B6F" w:rsidP="00956B6F">
            <w:pPr>
              <w:tabs>
                <w:tab w:val="left" w:pos="720"/>
              </w:tabs>
              <w:jc w:val="both"/>
              <w:rPr>
                <w:rFonts w:asciiTheme="majorHAnsi" w:eastAsia="Batang" w:hAnsiTheme="majorHAnsi" w:cstheme="majorHAnsi"/>
                <w:bCs/>
                <w:spacing w:val="-6"/>
                <w:sz w:val="22"/>
                <w:szCs w:val="22"/>
                <w:lang w:eastAsia="ko-KR"/>
              </w:rPr>
            </w:pPr>
          </w:p>
        </w:tc>
      </w:tr>
      <w:tr w:rsidR="00956B6F" w:rsidRPr="00C416EC" w14:paraId="091063ED" w14:textId="61B369E8" w:rsidTr="002B3504">
        <w:trPr>
          <w:trHeight w:val="170"/>
        </w:trPr>
        <w:tc>
          <w:tcPr>
            <w:tcW w:w="9322" w:type="dxa"/>
          </w:tcPr>
          <w:p w14:paraId="3AFFF96B" w14:textId="77777777" w:rsidR="00956B6F" w:rsidRPr="00C416EC" w:rsidRDefault="00956B6F" w:rsidP="001C4E59">
            <w:pPr>
              <w:pStyle w:val="Paragrafoelenco"/>
              <w:numPr>
                <w:ilvl w:val="0"/>
                <w:numId w:val="8"/>
              </w:numPr>
              <w:tabs>
                <w:tab w:val="left" w:pos="720"/>
              </w:tabs>
              <w:jc w:val="both"/>
              <w:rPr>
                <w:rFonts w:asciiTheme="majorHAnsi" w:hAnsiTheme="majorHAnsi" w:cstheme="majorHAnsi"/>
                <w:bCs/>
                <w:sz w:val="22"/>
                <w:szCs w:val="22"/>
              </w:rPr>
            </w:pPr>
            <w:r w:rsidRPr="00C416EC">
              <w:rPr>
                <w:rFonts w:asciiTheme="majorHAnsi" w:hAnsiTheme="majorHAnsi" w:cstheme="majorHAnsi"/>
                <w:bCs/>
                <w:sz w:val="22"/>
                <w:szCs w:val="22"/>
              </w:rPr>
              <w:t>visite guidate in aziende</w:t>
            </w:r>
          </w:p>
        </w:tc>
        <w:tc>
          <w:tcPr>
            <w:tcW w:w="456" w:type="dxa"/>
          </w:tcPr>
          <w:p w14:paraId="3AF2DED8" w14:textId="77777777" w:rsidR="00956B6F" w:rsidRPr="00C416EC" w:rsidRDefault="00956B6F" w:rsidP="00956B6F">
            <w:pPr>
              <w:tabs>
                <w:tab w:val="left" w:pos="720"/>
              </w:tabs>
              <w:jc w:val="both"/>
              <w:rPr>
                <w:rFonts w:asciiTheme="majorHAnsi" w:hAnsiTheme="majorHAnsi" w:cstheme="majorHAnsi"/>
                <w:bCs/>
                <w:sz w:val="22"/>
                <w:szCs w:val="22"/>
              </w:rPr>
            </w:pPr>
          </w:p>
        </w:tc>
      </w:tr>
      <w:tr w:rsidR="00956B6F" w:rsidRPr="00C416EC" w14:paraId="66C8C570" w14:textId="6359FD80" w:rsidTr="002B3504">
        <w:trPr>
          <w:trHeight w:val="170"/>
        </w:trPr>
        <w:tc>
          <w:tcPr>
            <w:tcW w:w="9322" w:type="dxa"/>
          </w:tcPr>
          <w:p w14:paraId="66DA7BB5" w14:textId="37726A30" w:rsidR="00956B6F" w:rsidRPr="00C416EC" w:rsidRDefault="00956B6F" w:rsidP="001C4E59">
            <w:pPr>
              <w:pStyle w:val="Paragrafoelenco"/>
              <w:numPr>
                <w:ilvl w:val="0"/>
                <w:numId w:val="8"/>
              </w:numPr>
              <w:tabs>
                <w:tab w:val="left" w:pos="720"/>
              </w:tabs>
              <w:jc w:val="both"/>
              <w:rPr>
                <w:rFonts w:asciiTheme="majorHAnsi" w:hAnsiTheme="majorHAnsi" w:cstheme="majorHAnsi"/>
                <w:bCs/>
                <w:sz w:val="22"/>
                <w:szCs w:val="22"/>
              </w:rPr>
            </w:pPr>
            <w:r w:rsidRPr="00C416EC">
              <w:rPr>
                <w:rFonts w:asciiTheme="majorHAnsi" w:hAnsiTheme="majorHAnsi" w:cstheme="majorHAnsi"/>
                <w:bCs/>
                <w:sz w:val="22"/>
                <w:szCs w:val="22"/>
              </w:rPr>
              <w:t>manifestazioni di settore</w:t>
            </w:r>
          </w:p>
        </w:tc>
        <w:tc>
          <w:tcPr>
            <w:tcW w:w="456" w:type="dxa"/>
          </w:tcPr>
          <w:p w14:paraId="0E5F1289" w14:textId="77777777" w:rsidR="00956B6F" w:rsidRPr="00C416EC" w:rsidRDefault="00956B6F" w:rsidP="00956B6F">
            <w:pPr>
              <w:tabs>
                <w:tab w:val="left" w:pos="720"/>
              </w:tabs>
              <w:jc w:val="both"/>
              <w:rPr>
                <w:rFonts w:asciiTheme="majorHAnsi" w:hAnsiTheme="majorHAnsi" w:cstheme="majorHAnsi"/>
                <w:bCs/>
                <w:sz w:val="22"/>
                <w:szCs w:val="22"/>
              </w:rPr>
            </w:pPr>
          </w:p>
        </w:tc>
      </w:tr>
      <w:tr w:rsidR="00956B6F" w:rsidRPr="00C416EC" w14:paraId="4D73D232" w14:textId="2C4871E6" w:rsidTr="002B3504">
        <w:trPr>
          <w:trHeight w:val="170"/>
        </w:trPr>
        <w:tc>
          <w:tcPr>
            <w:tcW w:w="9322" w:type="dxa"/>
          </w:tcPr>
          <w:p w14:paraId="2EB76A3F" w14:textId="000A7923" w:rsidR="00956B6F" w:rsidRPr="00C416EC" w:rsidRDefault="00956B6F" w:rsidP="001C4E59">
            <w:pPr>
              <w:pStyle w:val="Paragrafoelenco"/>
              <w:numPr>
                <w:ilvl w:val="0"/>
                <w:numId w:val="8"/>
              </w:numPr>
              <w:tabs>
                <w:tab w:val="left" w:pos="720"/>
              </w:tabs>
              <w:jc w:val="both"/>
              <w:rPr>
                <w:rFonts w:asciiTheme="majorHAnsi" w:hAnsiTheme="majorHAnsi" w:cstheme="majorHAnsi"/>
                <w:bCs/>
                <w:sz w:val="22"/>
                <w:szCs w:val="22"/>
              </w:rPr>
            </w:pPr>
            <w:r w:rsidRPr="00C416EC">
              <w:rPr>
                <w:rFonts w:asciiTheme="majorHAnsi" w:hAnsiTheme="majorHAnsi" w:cstheme="majorHAnsi"/>
                <w:bCs/>
                <w:sz w:val="22"/>
                <w:szCs w:val="22"/>
              </w:rPr>
              <w:t>certificazioni linguistiche</w:t>
            </w:r>
          </w:p>
        </w:tc>
        <w:tc>
          <w:tcPr>
            <w:tcW w:w="456" w:type="dxa"/>
          </w:tcPr>
          <w:p w14:paraId="724650E7" w14:textId="77777777" w:rsidR="00956B6F" w:rsidRPr="00C416EC" w:rsidRDefault="00956B6F" w:rsidP="00956B6F">
            <w:pPr>
              <w:tabs>
                <w:tab w:val="left" w:pos="720"/>
              </w:tabs>
              <w:jc w:val="both"/>
              <w:rPr>
                <w:rFonts w:asciiTheme="majorHAnsi" w:hAnsiTheme="majorHAnsi" w:cstheme="majorHAnsi"/>
                <w:bCs/>
                <w:sz w:val="22"/>
                <w:szCs w:val="22"/>
              </w:rPr>
            </w:pPr>
          </w:p>
        </w:tc>
      </w:tr>
      <w:tr w:rsidR="00956B6F" w:rsidRPr="00C416EC" w14:paraId="415206AB" w14:textId="238A9A3F" w:rsidTr="002B3504">
        <w:trPr>
          <w:trHeight w:val="170"/>
        </w:trPr>
        <w:tc>
          <w:tcPr>
            <w:tcW w:w="9322" w:type="dxa"/>
          </w:tcPr>
          <w:p w14:paraId="693C172D" w14:textId="4FA1DD03" w:rsidR="00956B6F" w:rsidRPr="00532E08" w:rsidRDefault="00F355BC" w:rsidP="001C4E59">
            <w:pPr>
              <w:pStyle w:val="Paragrafoelenco"/>
              <w:numPr>
                <w:ilvl w:val="0"/>
                <w:numId w:val="8"/>
              </w:numPr>
              <w:tabs>
                <w:tab w:val="left" w:pos="720"/>
              </w:tabs>
              <w:jc w:val="both"/>
              <w:rPr>
                <w:rFonts w:asciiTheme="majorHAnsi" w:hAnsiTheme="majorHAnsi" w:cstheme="majorHAnsi"/>
                <w:bCs/>
                <w:i/>
                <w:iCs/>
                <w:sz w:val="22"/>
                <w:szCs w:val="22"/>
              </w:rPr>
            </w:pPr>
            <w:r w:rsidRPr="00532E08">
              <w:rPr>
                <w:rFonts w:asciiTheme="majorHAnsi" w:hAnsiTheme="majorHAnsi" w:cstheme="majorHAnsi"/>
                <w:i/>
                <w:iCs/>
                <w:sz w:val="22"/>
                <w:szCs w:val="22"/>
              </w:rPr>
              <w:t>altro</w:t>
            </w:r>
            <w:r w:rsidR="00956B6F" w:rsidRPr="00532E08">
              <w:rPr>
                <w:rFonts w:asciiTheme="majorHAnsi" w:hAnsiTheme="majorHAnsi" w:cstheme="majorHAnsi"/>
                <w:i/>
                <w:iCs/>
                <w:sz w:val="22"/>
                <w:szCs w:val="22"/>
              </w:rPr>
              <w:t>…</w:t>
            </w:r>
          </w:p>
        </w:tc>
        <w:tc>
          <w:tcPr>
            <w:tcW w:w="456" w:type="dxa"/>
          </w:tcPr>
          <w:p w14:paraId="174C3888" w14:textId="77777777" w:rsidR="00956B6F" w:rsidRPr="00C416EC" w:rsidRDefault="00956B6F" w:rsidP="00956B6F">
            <w:pPr>
              <w:tabs>
                <w:tab w:val="left" w:pos="720"/>
              </w:tabs>
              <w:jc w:val="both"/>
              <w:rPr>
                <w:rFonts w:asciiTheme="majorHAnsi" w:hAnsiTheme="majorHAnsi" w:cstheme="majorHAnsi"/>
                <w:bCs/>
                <w:sz w:val="22"/>
                <w:szCs w:val="22"/>
              </w:rPr>
            </w:pPr>
          </w:p>
        </w:tc>
      </w:tr>
    </w:tbl>
    <w:p w14:paraId="15B63558" w14:textId="38A0E084" w:rsidR="00956B6F" w:rsidRDefault="00956B6F" w:rsidP="0048234F">
      <w:pPr>
        <w:tabs>
          <w:tab w:val="left" w:pos="720"/>
        </w:tabs>
        <w:jc w:val="both"/>
        <w:rPr>
          <w:rFonts w:asciiTheme="majorHAnsi" w:hAnsiTheme="majorHAnsi" w:cstheme="majorHAnsi"/>
          <w:b/>
          <w:sz w:val="22"/>
          <w:szCs w:val="22"/>
        </w:rPr>
      </w:pPr>
    </w:p>
    <w:p w14:paraId="0ED206E4" w14:textId="77777777" w:rsidR="007C66C4" w:rsidRPr="00C416EC" w:rsidRDefault="007C66C4" w:rsidP="0048234F">
      <w:pPr>
        <w:tabs>
          <w:tab w:val="left" w:pos="720"/>
        </w:tabs>
        <w:jc w:val="both"/>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25"/>
      </w:tblGrid>
      <w:tr w:rsidR="00146218" w:rsidRPr="00C416EC" w14:paraId="02A037AA" w14:textId="77777777" w:rsidTr="00682A3C">
        <w:tc>
          <w:tcPr>
            <w:tcW w:w="9747" w:type="dxa"/>
            <w:gridSpan w:val="2"/>
            <w:shd w:val="clear" w:color="auto" w:fill="F2F2F2" w:themeFill="background1" w:themeFillShade="F2"/>
          </w:tcPr>
          <w:p w14:paraId="5127E59A" w14:textId="16122973" w:rsidR="00146218" w:rsidRPr="00C416EC" w:rsidRDefault="00146218" w:rsidP="009E5F3E">
            <w:pPr>
              <w:tabs>
                <w:tab w:val="left" w:pos="0"/>
              </w:tabs>
              <w:jc w:val="center"/>
              <w:rPr>
                <w:rFonts w:asciiTheme="majorHAnsi" w:hAnsiTheme="majorHAnsi" w:cstheme="majorHAnsi"/>
                <w:b/>
                <w:sz w:val="22"/>
                <w:szCs w:val="22"/>
                <w:highlight w:val="yellow"/>
              </w:rPr>
            </w:pPr>
            <w:r w:rsidRPr="00C416EC">
              <w:rPr>
                <w:rFonts w:asciiTheme="majorHAnsi" w:hAnsiTheme="majorHAnsi" w:cstheme="majorHAnsi"/>
                <w:b/>
                <w:sz w:val="22"/>
                <w:szCs w:val="22"/>
              </w:rPr>
              <w:t>Strategie didattiche</w:t>
            </w:r>
          </w:p>
        </w:tc>
      </w:tr>
      <w:tr w:rsidR="00146218" w:rsidRPr="00C416EC" w14:paraId="657DAAAA" w14:textId="77777777" w:rsidTr="00D42CCB">
        <w:trPr>
          <w:trHeight w:val="1045"/>
        </w:trPr>
        <w:tc>
          <w:tcPr>
            <w:tcW w:w="9747" w:type="dxa"/>
            <w:gridSpan w:val="2"/>
          </w:tcPr>
          <w:p w14:paraId="048F7166" w14:textId="0A293E86" w:rsidR="00146218" w:rsidRPr="00C416EC" w:rsidRDefault="00146218" w:rsidP="00CB4775">
            <w:pPr>
              <w:tabs>
                <w:tab w:val="left" w:pos="720"/>
              </w:tabs>
              <w:jc w:val="both"/>
              <w:rPr>
                <w:rFonts w:asciiTheme="majorHAnsi" w:hAnsiTheme="majorHAnsi" w:cstheme="majorHAnsi"/>
                <w:spacing w:val="-6"/>
                <w:sz w:val="22"/>
                <w:szCs w:val="22"/>
              </w:rPr>
            </w:pPr>
            <w:r w:rsidRPr="00C416EC">
              <w:rPr>
                <w:rFonts w:asciiTheme="majorHAnsi" w:eastAsia="Lucida Sans Unicode" w:hAnsiTheme="majorHAnsi" w:cstheme="majorHAnsi"/>
                <w:kern w:val="1"/>
                <w:sz w:val="22"/>
                <w:szCs w:val="22"/>
              </w:rPr>
              <w:t>Nella consapevolezza che le scelte metodologiche mirano al superamento delle difficoltà e alla crescita culturale degli studenti, il C</w:t>
            </w:r>
            <w:r w:rsidR="00CE69F0" w:rsidRPr="00C416EC">
              <w:rPr>
                <w:rFonts w:asciiTheme="majorHAnsi" w:eastAsia="Lucida Sans Unicode" w:hAnsiTheme="majorHAnsi" w:cstheme="majorHAnsi"/>
                <w:kern w:val="1"/>
                <w:sz w:val="22"/>
                <w:szCs w:val="22"/>
              </w:rPr>
              <w:t xml:space="preserve">onsiglio </w:t>
            </w:r>
            <w:r w:rsidRPr="00C416EC">
              <w:rPr>
                <w:rFonts w:asciiTheme="majorHAnsi" w:eastAsia="Lucida Sans Unicode" w:hAnsiTheme="majorHAnsi" w:cstheme="majorHAnsi"/>
                <w:kern w:val="1"/>
                <w:sz w:val="22"/>
                <w:szCs w:val="22"/>
              </w:rPr>
              <w:t>d</w:t>
            </w:r>
            <w:r w:rsidR="00CE69F0" w:rsidRPr="00C416EC">
              <w:rPr>
                <w:rFonts w:asciiTheme="majorHAnsi" w:eastAsia="Lucida Sans Unicode" w:hAnsiTheme="majorHAnsi" w:cstheme="majorHAnsi"/>
                <w:kern w:val="1"/>
                <w:sz w:val="22"/>
                <w:szCs w:val="22"/>
              </w:rPr>
              <w:t xml:space="preserve">i </w:t>
            </w:r>
            <w:r w:rsidRPr="00C416EC">
              <w:rPr>
                <w:rFonts w:asciiTheme="majorHAnsi" w:eastAsia="Lucida Sans Unicode" w:hAnsiTheme="majorHAnsi" w:cstheme="majorHAnsi"/>
                <w:kern w:val="1"/>
                <w:sz w:val="22"/>
                <w:szCs w:val="22"/>
              </w:rPr>
              <w:t>C</w:t>
            </w:r>
            <w:r w:rsidR="00CE69F0" w:rsidRPr="00C416EC">
              <w:rPr>
                <w:rFonts w:asciiTheme="majorHAnsi" w:eastAsia="Lucida Sans Unicode" w:hAnsiTheme="majorHAnsi" w:cstheme="majorHAnsi"/>
                <w:kern w:val="1"/>
                <w:sz w:val="22"/>
                <w:szCs w:val="22"/>
              </w:rPr>
              <w:t>lasse</w:t>
            </w:r>
            <w:r w:rsidRPr="00C416EC">
              <w:rPr>
                <w:rFonts w:asciiTheme="majorHAnsi" w:eastAsia="Lucida Sans Unicode" w:hAnsiTheme="majorHAnsi" w:cstheme="majorHAnsi"/>
                <w:kern w:val="1"/>
                <w:sz w:val="22"/>
                <w:szCs w:val="22"/>
              </w:rPr>
              <w:t xml:space="preserve"> programma di mettere in atto diverse strategie finalizzate al raggiungimento delle competenze prefissate</w:t>
            </w:r>
            <w:r w:rsidRPr="00C416EC">
              <w:rPr>
                <w:rFonts w:asciiTheme="majorHAnsi" w:hAnsiTheme="majorHAnsi" w:cstheme="majorHAnsi"/>
                <w:spacing w:val="-6"/>
                <w:sz w:val="22"/>
                <w:szCs w:val="22"/>
              </w:rPr>
              <w:t>:</w:t>
            </w:r>
          </w:p>
          <w:p w14:paraId="3E4483B6" w14:textId="5A6CBD81" w:rsidR="00146218" w:rsidRPr="00C416EC" w:rsidRDefault="00146218" w:rsidP="00D42CCB">
            <w:pPr>
              <w:pStyle w:val="Paragrafoelenco"/>
              <w:tabs>
                <w:tab w:val="left" w:pos="720"/>
              </w:tabs>
              <w:jc w:val="both"/>
              <w:rPr>
                <w:rFonts w:asciiTheme="majorHAnsi" w:hAnsiTheme="majorHAnsi" w:cstheme="majorHAnsi"/>
                <w:b/>
                <w:sz w:val="22"/>
                <w:szCs w:val="22"/>
              </w:rPr>
            </w:pPr>
          </w:p>
        </w:tc>
      </w:tr>
      <w:tr w:rsidR="00D42CCB" w:rsidRPr="00C416EC" w14:paraId="491C9ACD" w14:textId="48457421" w:rsidTr="00D42CCB">
        <w:trPr>
          <w:trHeight w:val="170"/>
        </w:trPr>
        <w:tc>
          <w:tcPr>
            <w:tcW w:w="9322" w:type="dxa"/>
          </w:tcPr>
          <w:p w14:paraId="12CFCDF3" w14:textId="77777777" w:rsidR="00D42CCB" w:rsidRPr="007C66C4" w:rsidRDefault="00D42CCB" w:rsidP="001C4E59">
            <w:pPr>
              <w:pStyle w:val="Paragrafoelenco"/>
              <w:numPr>
                <w:ilvl w:val="0"/>
                <w:numId w:val="6"/>
              </w:numPr>
              <w:tabs>
                <w:tab w:val="left" w:pos="720"/>
              </w:tabs>
              <w:jc w:val="both"/>
              <w:rPr>
                <w:rFonts w:asciiTheme="majorHAnsi" w:eastAsia="Lucida Sans Unicode" w:hAnsiTheme="majorHAnsi" w:cstheme="majorHAnsi"/>
                <w:kern w:val="1"/>
                <w:sz w:val="22"/>
                <w:szCs w:val="22"/>
              </w:rPr>
            </w:pPr>
            <w:r w:rsidRPr="007C66C4">
              <w:rPr>
                <w:rFonts w:asciiTheme="majorHAnsi" w:hAnsiTheme="majorHAnsi" w:cstheme="majorHAnsi"/>
                <w:spacing w:val="-6"/>
                <w:sz w:val="22"/>
                <w:szCs w:val="22"/>
              </w:rPr>
              <w:t>lezioni frontali</w:t>
            </w:r>
          </w:p>
        </w:tc>
        <w:tc>
          <w:tcPr>
            <w:tcW w:w="425" w:type="dxa"/>
          </w:tcPr>
          <w:p w14:paraId="2B84FF1D" w14:textId="77777777" w:rsidR="00D42CCB" w:rsidRPr="00C416EC" w:rsidRDefault="00D42CCB" w:rsidP="00D42CCB">
            <w:pPr>
              <w:tabs>
                <w:tab w:val="left" w:pos="720"/>
              </w:tabs>
              <w:jc w:val="both"/>
              <w:rPr>
                <w:rFonts w:asciiTheme="majorHAnsi" w:eastAsia="Lucida Sans Unicode" w:hAnsiTheme="majorHAnsi" w:cstheme="majorHAnsi"/>
                <w:kern w:val="1"/>
                <w:sz w:val="22"/>
                <w:szCs w:val="22"/>
                <w:highlight w:val="yellow"/>
              </w:rPr>
            </w:pPr>
          </w:p>
        </w:tc>
      </w:tr>
      <w:tr w:rsidR="00D42CCB" w:rsidRPr="00C416EC" w14:paraId="384F7B73" w14:textId="7C9EFA9D" w:rsidTr="00D42CCB">
        <w:trPr>
          <w:trHeight w:val="170"/>
        </w:trPr>
        <w:tc>
          <w:tcPr>
            <w:tcW w:w="9322" w:type="dxa"/>
          </w:tcPr>
          <w:p w14:paraId="3C58DE28" w14:textId="77777777" w:rsidR="00D42CCB" w:rsidRPr="007C66C4" w:rsidRDefault="00D42CCB" w:rsidP="001C4E59">
            <w:pPr>
              <w:pStyle w:val="Paragrafoelenco"/>
              <w:numPr>
                <w:ilvl w:val="0"/>
                <w:numId w:val="6"/>
              </w:numPr>
              <w:tabs>
                <w:tab w:val="left" w:pos="720"/>
              </w:tabs>
              <w:jc w:val="both"/>
              <w:rPr>
                <w:rFonts w:asciiTheme="majorHAnsi" w:eastAsia="Lucida Sans Unicode" w:hAnsiTheme="majorHAnsi" w:cstheme="majorHAnsi"/>
                <w:kern w:val="1"/>
                <w:sz w:val="22"/>
                <w:szCs w:val="22"/>
              </w:rPr>
            </w:pPr>
            <w:r w:rsidRPr="007C66C4">
              <w:rPr>
                <w:rFonts w:asciiTheme="majorHAnsi" w:hAnsiTheme="majorHAnsi" w:cstheme="majorHAnsi"/>
                <w:spacing w:val="-6"/>
                <w:sz w:val="22"/>
                <w:szCs w:val="22"/>
              </w:rPr>
              <w:t>esercitazioni</w:t>
            </w:r>
          </w:p>
        </w:tc>
        <w:tc>
          <w:tcPr>
            <w:tcW w:w="425" w:type="dxa"/>
          </w:tcPr>
          <w:p w14:paraId="7A014D2C" w14:textId="77777777" w:rsidR="00D42CCB" w:rsidRPr="00C416EC" w:rsidRDefault="00D42CCB" w:rsidP="00D42CCB">
            <w:pPr>
              <w:tabs>
                <w:tab w:val="left" w:pos="720"/>
              </w:tabs>
              <w:jc w:val="both"/>
              <w:rPr>
                <w:rFonts w:asciiTheme="majorHAnsi" w:eastAsia="Lucida Sans Unicode" w:hAnsiTheme="majorHAnsi" w:cstheme="majorHAnsi"/>
                <w:kern w:val="1"/>
                <w:sz w:val="22"/>
                <w:szCs w:val="22"/>
                <w:highlight w:val="yellow"/>
              </w:rPr>
            </w:pPr>
          </w:p>
        </w:tc>
      </w:tr>
      <w:tr w:rsidR="00D42CCB" w:rsidRPr="00C416EC" w14:paraId="2E677B28" w14:textId="63F6895E" w:rsidTr="00D42CCB">
        <w:trPr>
          <w:trHeight w:val="170"/>
        </w:trPr>
        <w:tc>
          <w:tcPr>
            <w:tcW w:w="9322" w:type="dxa"/>
          </w:tcPr>
          <w:p w14:paraId="1A64F714" w14:textId="77777777" w:rsidR="00D42CCB" w:rsidRPr="007C66C4" w:rsidRDefault="00D42CCB" w:rsidP="001C4E59">
            <w:pPr>
              <w:pStyle w:val="Paragrafoelenco"/>
              <w:numPr>
                <w:ilvl w:val="0"/>
                <w:numId w:val="6"/>
              </w:numPr>
              <w:tabs>
                <w:tab w:val="left" w:pos="720"/>
              </w:tabs>
              <w:jc w:val="both"/>
              <w:rPr>
                <w:rFonts w:asciiTheme="majorHAnsi" w:eastAsia="Lucida Sans Unicode" w:hAnsiTheme="majorHAnsi" w:cstheme="majorHAnsi"/>
                <w:kern w:val="1"/>
                <w:sz w:val="22"/>
                <w:szCs w:val="22"/>
              </w:rPr>
            </w:pPr>
            <w:r w:rsidRPr="007C66C4">
              <w:rPr>
                <w:rFonts w:asciiTheme="majorHAnsi" w:hAnsiTheme="majorHAnsi" w:cstheme="majorHAnsi"/>
                <w:spacing w:val="-6"/>
                <w:sz w:val="22"/>
                <w:szCs w:val="22"/>
              </w:rPr>
              <w:t>laboratorio</w:t>
            </w:r>
          </w:p>
        </w:tc>
        <w:tc>
          <w:tcPr>
            <w:tcW w:w="425" w:type="dxa"/>
          </w:tcPr>
          <w:p w14:paraId="0400C10E" w14:textId="77777777" w:rsidR="00D42CCB" w:rsidRPr="00C416EC" w:rsidRDefault="00D42CCB" w:rsidP="00D42CCB">
            <w:pPr>
              <w:tabs>
                <w:tab w:val="left" w:pos="720"/>
              </w:tabs>
              <w:jc w:val="both"/>
              <w:rPr>
                <w:rFonts w:asciiTheme="majorHAnsi" w:eastAsia="Lucida Sans Unicode" w:hAnsiTheme="majorHAnsi" w:cstheme="majorHAnsi"/>
                <w:kern w:val="1"/>
                <w:sz w:val="22"/>
                <w:szCs w:val="22"/>
                <w:highlight w:val="yellow"/>
              </w:rPr>
            </w:pPr>
          </w:p>
        </w:tc>
      </w:tr>
      <w:tr w:rsidR="00D42CCB" w:rsidRPr="00C416EC" w14:paraId="5809001D" w14:textId="40385512" w:rsidTr="00D42CCB">
        <w:trPr>
          <w:trHeight w:val="170"/>
        </w:trPr>
        <w:tc>
          <w:tcPr>
            <w:tcW w:w="9322" w:type="dxa"/>
          </w:tcPr>
          <w:p w14:paraId="0B2CFD95" w14:textId="0B43B40F" w:rsidR="00D42CCB" w:rsidRPr="007C66C4" w:rsidRDefault="00D42CCB" w:rsidP="001C4E59">
            <w:pPr>
              <w:pStyle w:val="Paragrafoelenco"/>
              <w:numPr>
                <w:ilvl w:val="0"/>
                <w:numId w:val="6"/>
              </w:numPr>
              <w:tabs>
                <w:tab w:val="left" w:pos="720"/>
              </w:tabs>
              <w:jc w:val="both"/>
              <w:rPr>
                <w:rFonts w:asciiTheme="majorHAnsi" w:eastAsia="Lucida Sans Unicode" w:hAnsiTheme="majorHAnsi" w:cstheme="majorHAnsi"/>
                <w:kern w:val="1"/>
                <w:sz w:val="22"/>
                <w:szCs w:val="22"/>
              </w:rPr>
            </w:pPr>
            <w:r w:rsidRPr="007C66C4">
              <w:rPr>
                <w:rFonts w:asciiTheme="majorHAnsi" w:hAnsiTheme="majorHAnsi" w:cstheme="majorHAnsi"/>
                <w:spacing w:val="-6"/>
                <w:sz w:val="22"/>
                <w:szCs w:val="22"/>
              </w:rPr>
              <w:t>e-learning</w:t>
            </w:r>
          </w:p>
        </w:tc>
        <w:tc>
          <w:tcPr>
            <w:tcW w:w="425" w:type="dxa"/>
          </w:tcPr>
          <w:p w14:paraId="4C245E18" w14:textId="77777777" w:rsidR="00D42CCB" w:rsidRPr="00C416EC" w:rsidRDefault="00D42CCB" w:rsidP="00D42CCB">
            <w:pPr>
              <w:tabs>
                <w:tab w:val="left" w:pos="720"/>
              </w:tabs>
              <w:jc w:val="both"/>
              <w:rPr>
                <w:rFonts w:asciiTheme="majorHAnsi" w:eastAsia="Lucida Sans Unicode" w:hAnsiTheme="majorHAnsi" w:cstheme="majorHAnsi"/>
                <w:kern w:val="1"/>
                <w:sz w:val="22"/>
                <w:szCs w:val="22"/>
                <w:highlight w:val="yellow"/>
              </w:rPr>
            </w:pPr>
          </w:p>
        </w:tc>
      </w:tr>
      <w:tr w:rsidR="00D42CCB" w:rsidRPr="00C416EC" w14:paraId="1EC01970" w14:textId="0693EAEC" w:rsidTr="00D42CCB">
        <w:trPr>
          <w:trHeight w:val="170"/>
        </w:trPr>
        <w:tc>
          <w:tcPr>
            <w:tcW w:w="9322" w:type="dxa"/>
          </w:tcPr>
          <w:p w14:paraId="49495EA1" w14:textId="6BCB2FF5" w:rsidR="00D42CCB" w:rsidRPr="007C66C4" w:rsidRDefault="00D42CCB" w:rsidP="001C4E59">
            <w:pPr>
              <w:pStyle w:val="Paragrafoelenco"/>
              <w:numPr>
                <w:ilvl w:val="0"/>
                <w:numId w:val="6"/>
              </w:numPr>
              <w:tabs>
                <w:tab w:val="left" w:pos="720"/>
              </w:tabs>
              <w:jc w:val="both"/>
              <w:rPr>
                <w:rFonts w:asciiTheme="majorHAnsi" w:hAnsiTheme="majorHAnsi" w:cstheme="majorHAnsi"/>
                <w:spacing w:val="-6"/>
                <w:sz w:val="22"/>
                <w:szCs w:val="22"/>
              </w:rPr>
            </w:pPr>
            <w:r w:rsidRPr="007C66C4">
              <w:rPr>
                <w:rFonts w:asciiTheme="majorHAnsi" w:hAnsiTheme="majorHAnsi" w:cstheme="majorHAnsi"/>
                <w:spacing w:val="-6"/>
                <w:sz w:val="22"/>
                <w:szCs w:val="22"/>
              </w:rPr>
              <w:t>lavoro di gruppo</w:t>
            </w:r>
          </w:p>
        </w:tc>
        <w:tc>
          <w:tcPr>
            <w:tcW w:w="425" w:type="dxa"/>
          </w:tcPr>
          <w:p w14:paraId="73A82471"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D42CCB" w:rsidRPr="00C416EC" w14:paraId="40C354C2" w14:textId="6AF3AF4A" w:rsidTr="00D42CCB">
        <w:trPr>
          <w:trHeight w:val="170"/>
        </w:trPr>
        <w:tc>
          <w:tcPr>
            <w:tcW w:w="9322" w:type="dxa"/>
          </w:tcPr>
          <w:p w14:paraId="4864093D" w14:textId="77777777" w:rsidR="00D42CCB" w:rsidRPr="007C66C4" w:rsidRDefault="00D42CCB" w:rsidP="001C4E59">
            <w:pPr>
              <w:pStyle w:val="Paragrafoelenco"/>
              <w:numPr>
                <w:ilvl w:val="0"/>
                <w:numId w:val="6"/>
              </w:numPr>
              <w:tabs>
                <w:tab w:val="left" w:pos="720"/>
              </w:tabs>
              <w:jc w:val="both"/>
              <w:rPr>
                <w:rFonts w:asciiTheme="majorHAnsi" w:hAnsiTheme="majorHAnsi" w:cstheme="majorHAnsi"/>
                <w:spacing w:val="-6"/>
                <w:sz w:val="22"/>
                <w:szCs w:val="22"/>
              </w:rPr>
            </w:pPr>
            <w:r w:rsidRPr="007C66C4">
              <w:rPr>
                <w:rFonts w:asciiTheme="majorHAnsi" w:hAnsiTheme="majorHAnsi" w:cstheme="majorHAnsi"/>
                <w:spacing w:val="-6"/>
                <w:sz w:val="22"/>
                <w:szCs w:val="22"/>
              </w:rPr>
              <w:t>discussioni guidata</w:t>
            </w:r>
          </w:p>
        </w:tc>
        <w:tc>
          <w:tcPr>
            <w:tcW w:w="425" w:type="dxa"/>
          </w:tcPr>
          <w:p w14:paraId="2198ACA3"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D42CCB" w:rsidRPr="00C416EC" w14:paraId="3F7D0275" w14:textId="7073E1B8" w:rsidTr="00D42CCB">
        <w:trPr>
          <w:trHeight w:val="170"/>
        </w:trPr>
        <w:tc>
          <w:tcPr>
            <w:tcW w:w="9322" w:type="dxa"/>
          </w:tcPr>
          <w:p w14:paraId="47F28FA2" w14:textId="7AC0779E" w:rsidR="00D42CCB" w:rsidRPr="007C66C4" w:rsidRDefault="00D42CCB" w:rsidP="001C4E59">
            <w:pPr>
              <w:pStyle w:val="Paragrafoelenco"/>
              <w:numPr>
                <w:ilvl w:val="0"/>
                <w:numId w:val="6"/>
              </w:numPr>
              <w:tabs>
                <w:tab w:val="left" w:pos="720"/>
              </w:tabs>
              <w:jc w:val="both"/>
              <w:rPr>
                <w:rFonts w:asciiTheme="majorHAnsi" w:hAnsiTheme="majorHAnsi" w:cstheme="majorHAnsi"/>
                <w:spacing w:val="-6"/>
                <w:sz w:val="22"/>
                <w:szCs w:val="22"/>
              </w:rPr>
            </w:pPr>
            <w:proofErr w:type="spellStart"/>
            <w:r w:rsidRPr="007C66C4">
              <w:rPr>
                <w:rFonts w:asciiTheme="majorHAnsi" w:hAnsiTheme="majorHAnsi" w:cstheme="majorHAnsi"/>
                <w:spacing w:val="-6"/>
                <w:sz w:val="22"/>
                <w:szCs w:val="22"/>
              </w:rPr>
              <w:t>problem</w:t>
            </w:r>
            <w:proofErr w:type="spellEnd"/>
            <w:r w:rsidRPr="007C66C4">
              <w:rPr>
                <w:rFonts w:asciiTheme="majorHAnsi" w:hAnsiTheme="majorHAnsi" w:cstheme="majorHAnsi"/>
                <w:spacing w:val="-6"/>
                <w:sz w:val="22"/>
                <w:szCs w:val="22"/>
              </w:rPr>
              <w:t xml:space="preserve"> </w:t>
            </w:r>
            <w:proofErr w:type="spellStart"/>
            <w:r w:rsidRPr="007C66C4">
              <w:rPr>
                <w:rFonts w:asciiTheme="majorHAnsi" w:hAnsiTheme="majorHAnsi" w:cstheme="majorHAnsi"/>
                <w:spacing w:val="-6"/>
                <w:sz w:val="22"/>
                <w:szCs w:val="22"/>
              </w:rPr>
              <w:t>solving</w:t>
            </w:r>
            <w:proofErr w:type="spellEnd"/>
          </w:p>
        </w:tc>
        <w:tc>
          <w:tcPr>
            <w:tcW w:w="425" w:type="dxa"/>
          </w:tcPr>
          <w:p w14:paraId="28A74DF3"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D42CCB" w:rsidRPr="00C416EC" w14:paraId="54D3C19D" w14:textId="6D32E7EF" w:rsidTr="00D42CCB">
        <w:trPr>
          <w:trHeight w:val="170"/>
        </w:trPr>
        <w:tc>
          <w:tcPr>
            <w:tcW w:w="9322" w:type="dxa"/>
          </w:tcPr>
          <w:p w14:paraId="4803CCC7" w14:textId="76CFA03A" w:rsidR="00D42CCB" w:rsidRPr="007C66C4" w:rsidRDefault="00D42CCB" w:rsidP="001C4E59">
            <w:pPr>
              <w:pStyle w:val="Paragrafoelenco"/>
              <w:numPr>
                <w:ilvl w:val="0"/>
                <w:numId w:val="6"/>
              </w:numPr>
              <w:tabs>
                <w:tab w:val="left" w:pos="720"/>
              </w:tabs>
              <w:jc w:val="both"/>
              <w:rPr>
                <w:rFonts w:asciiTheme="majorHAnsi" w:hAnsiTheme="majorHAnsi" w:cstheme="majorHAnsi"/>
                <w:spacing w:val="-6"/>
                <w:sz w:val="22"/>
                <w:szCs w:val="22"/>
              </w:rPr>
            </w:pPr>
            <w:proofErr w:type="spellStart"/>
            <w:r w:rsidRPr="007C66C4">
              <w:rPr>
                <w:rFonts w:asciiTheme="majorHAnsi" w:hAnsiTheme="majorHAnsi" w:cstheme="majorHAnsi"/>
                <w:spacing w:val="-6"/>
                <w:sz w:val="22"/>
                <w:szCs w:val="22"/>
              </w:rPr>
              <w:t>peer</w:t>
            </w:r>
            <w:proofErr w:type="spellEnd"/>
            <w:r w:rsidRPr="007C66C4">
              <w:rPr>
                <w:rFonts w:asciiTheme="majorHAnsi" w:hAnsiTheme="majorHAnsi" w:cstheme="majorHAnsi"/>
                <w:spacing w:val="-6"/>
                <w:sz w:val="22"/>
                <w:szCs w:val="22"/>
              </w:rPr>
              <w:t xml:space="preserve"> </w:t>
            </w:r>
            <w:proofErr w:type="spellStart"/>
            <w:r w:rsidRPr="007C66C4">
              <w:rPr>
                <w:rFonts w:asciiTheme="majorHAnsi" w:hAnsiTheme="majorHAnsi" w:cstheme="majorHAnsi"/>
                <w:spacing w:val="-6"/>
                <w:sz w:val="22"/>
                <w:szCs w:val="22"/>
              </w:rPr>
              <w:t>education</w:t>
            </w:r>
            <w:proofErr w:type="spellEnd"/>
          </w:p>
        </w:tc>
        <w:tc>
          <w:tcPr>
            <w:tcW w:w="425" w:type="dxa"/>
          </w:tcPr>
          <w:p w14:paraId="54F89C42"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D42CCB" w:rsidRPr="00C416EC" w14:paraId="78ED7788" w14:textId="533CA717" w:rsidTr="00D42CCB">
        <w:trPr>
          <w:trHeight w:val="170"/>
        </w:trPr>
        <w:tc>
          <w:tcPr>
            <w:tcW w:w="9322" w:type="dxa"/>
          </w:tcPr>
          <w:p w14:paraId="1C1BFE0A" w14:textId="77777777" w:rsidR="00D42CCB" w:rsidRPr="007C66C4" w:rsidRDefault="00D42CCB" w:rsidP="001C4E59">
            <w:pPr>
              <w:pStyle w:val="Paragrafoelenco"/>
              <w:numPr>
                <w:ilvl w:val="0"/>
                <w:numId w:val="6"/>
              </w:numPr>
              <w:tabs>
                <w:tab w:val="left" w:pos="720"/>
              </w:tabs>
              <w:jc w:val="both"/>
              <w:rPr>
                <w:rFonts w:asciiTheme="majorHAnsi" w:hAnsiTheme="majorHAnsi" w:cstheme="majorHAnsi"/>
                <w:spacing w:val="-6"/>
                <w:sz w:val="22"/>
                <w:szCs w:val="22"/>
              </w:rPr>
            </w:pPr>
            <w:r w:rsidRPr="007C66C4">
              <w:rPr>
                <w:rFonts w:asciiTheme="majorHAnsi" w:hAnsiTheme="majorHAnsi" w:cstheme="majorHAnsi"/>
                <w:spacing w:val="-6"/>
                <w:sz w:val="22"/>
                <w:szCs w:val="22"/>
              </w:rPr>
              <w:t>tutoring</w:t>
            </w:r>
          </w:p>
        </w:tc>
        <w:tc>
          <w:tcPr>
            <w:tcW w:w="425" w:type="dxa"/>
          </w:tcPr>
          <w:p w14:paraId="58E2F937"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D42CCB" w:rsidRPr="00C416EC" w14:paraId="625DF923" w14:textId="40CEF271" w:rsidTr="00D42CCB">
        <w:trPr>
          <w:trHeight w:val="170"/>
        </w:trPr>
        <w:tc>
          <w:tcPr>
            <w:tcW w:w="9322" w:type="dxa"/>
          </w:tcPr>
          <w:p w14:paraId="2ABE5209" w14:textId="2038D347" w:rsidR="00D42CCB" w:rsidRPr="007C66C4" w:rsidRDefault="00675BDC" w:rsidP="001C4E59">
            <w:pPr>
              <w:pStyle w:val="Paragrafoelenco"/>
              <w:numPr>
                <w:ilvl w:val="0"/>
                <w:numId w:val="6"/>
              </w:numPr>
              <w:tabs>
                <w:tab w:val="left" w:pos="720"/>
              </w:tabs>
              <w:jc w:val="both"/>
              <w:rPr>
                <w:rFonts w:asciiTheme="majorHAnsi" w:hAnsiTheme="majorHAnsi" w:cstheme="majorHAnsi"/>
                <w:spacing w:val="-6"/>
                <w:sz w:val="22"/>
                <w:szCs w:val="22"/>
              </w:rPr>
            </w:pPr>
            <w:r w:rsidRPr="007C66C4">
              <w:rPr>
                <w:rFonts w:asciiTheme="majorHAnsi" w:hAnsiTheme="majorHAnsi" w:cstheme="majorHAnsi"/>
                <w:spacing w:val="-6"/>
                <w:sz w:val="22"/>
                <w:szCs w:val="22"/>
              </w:rPr>
              <w:t>compiti di realtà</w:t>
            </w:r>
          </w:p>
        </w:tc>
        <w:tc>
          <w:tcPr>
            <w:tcW w:w="425" w:type="dxa"/>
          </w:tcPr>
          <w:p w14:paraId="5E37C10D" w14:textId="77777777" w:rsidR="00D42CCB" w:rsidRPr="00C416EC" w:rsidRDefault="00D42CCB" w:rsidP="00D42CCB">
            <w:pPr>
              <w:tabs>
                <w:tab w:val="left" w:pos="720"/>
              </w:tabs>
              <w:jc w:val="both"/>
              <w:rPr>
                <w:rFonts w:asciiTheme="majorHAnsi" w:hAnsiTheme="majorHAnsi" w:cstheme="majorHAnsi"/>
                <w:i/>
                <w:spacing w:val="-6"/>
                <w:sz w:val="22"/>
                <w:szCs w:val="22"/>
                <w:highlight w:val="yellow"/>
              </w:rPr>
            </w:pPr>
          </w:p>
        </w:tc>
      </w:tr>
      <w:tr w:rsidR="00675BDC" w:rsidRPr="00C416EC" w14:paraId="53FE0D83" w14:textId="77777777" w:rsidTr="00D42CCB">
        <w:trPr>
          <w:trHeight w:val="170"/>
        </w:trPr>
        <w:tc>
          <w:tcPr>
            <w:tcW w:w="9322" w:type="dxa"/>
          </w:tcPr>
          <w:p w14:paraId="5B88CC29" w14:textId="69C50FD7" w:rsidR="00675BDC" w:rsidRPr="007C66C4" w:rsidRDefault="00675BDC" w:rsidP="001C4E59">
            <w:pPr>
              <w:pStyle w:val="Paragrafoelenco"/>
              <w:numPr>
                <w:ilvl w:val="0"/>
                <w:numId w:val="6"/>
              </w:numPr>
              <w:tabs>
                <w:tab w:val="left" w:pos="720"/>
              </w:tabs>
              <w:jc w:val="both"/>
              <w:rPr>
                <w:rFonts w:asciiTheme="majorHAnsi" w:hAnsiTheme="majorHAnsi" w:cstheme="majorHAnsi"/>
                <w:sz w:val="22"/>
                <w:szCs w:val="22"/>
              </w:rPr>
            </w:pPr>
            <w:proofErr w:type="gramStart"/>
            <w:r w:rsidRPr="007C66C4">
              <w:rPr>
                <w:rFonts w:asciiTheme="majorHAnsi" w:hAnsiTheme="majorHAnsi" w:cstheme="majorHAnsi"/>
                <w:sz w:val="22"/>
                <w:szCs w:val="22"/>
              </w:rPr>
              <w:t>altro….</w:t>
            </w:r>
            <w:proofErr w:type="gramEnd"/>
          </w:p>
        </w:tc>
        <w:tc>
          <w:tcPr>
            <w:tcW w:w="425" w:type="dxa"/>
          </w:tcPr>
          <w:p w14:paraId="2A0D1C29" w14:textId="77777777" w:rsidR="00675BDC" w:rsidRPr="00C416EC" w:rsidRDefault="00675BDC" w:rsidP="00D42CCB">
            <w:pPr>
              <w:tabs>
                <w:tab w:val="left" w:pos="720"/>
              </w:tabs>
              <w:jc w:val="both"/>
              <w:rPr>
                <w:rFonts w:asciiTheme="majorHAnsi" w:hAnsiTheme="majorHAnsi" w:cstheme="majorHAnsi"/>
                <w:i/>
                <w:spacing w:val="-6"/>
                <w:sz w:val="22"/>
                <w:szCs w:val="22"/>
                <w:highlight w:val="yellow"/>
              </w:rPr>
            </w:pPr>
          </w:p>
        </w:tc>
      </w:tr>
    </w:tbl>
    <w:p w14:paraId="21093BE3" w14:textId="1C0131E1" w:rsidR="00312760" w:rsidRPr="00C416EC" w:rsidRDefault="00D42CCB" w:rsidP="00312760">
      <w:pPr>
        <w:tabs>
          <w:tab w:val="left" w:pos="720"/>
        </w:tabs>
        <w:jc w:val="both"/>
        <w:rPr>
          <w:rFonts w:asciiTheme="majorHAnsi" w:eastAsia="Lucida Sans Unicode" w:hAnsiTheme="majorHAnsi" w:cstheme="majorHAnsi"/>
          <w:kern w:val="1"/>
          <w:sz w:val="22"/>
          <w:szCs w:val="22"/>
        </w:rPr>
      </w:pPr>
      <w:r w:rsidRPr="00C416EC">
        <w:rPr>
          <w:rFonts w:asciiTheme="majorHAnsi" w:eastAsia="Lucida Sans Unicode" w:hAnsiTheme="majorHAnsi" w:cstheme="majorHAnsi"/>
          <w:kern w:val="1"/>
          <w:sz w:val="22"/>
          <w:szCs w:val="22"/>
        </w:rPr>
        <w:t xml:space="preserve">   </w:t>
      </w:r>
    </w:p>
    <w:p w14:paraId="400046F5" w14:textId="77777777" w:rsidR="00D33D70" w:rsidRPr="00C416EC" w:rsidRDefault="00D33D70" w:rsidP="00312760">
      <w:pPr>
        <w:tabs>
          <w:tab w:val="left" w:pos="720"/>
        </w:tabs>
        <w:jc w:val="both"/>
        <w:rPr>
          <w:rFonts w:asciiTheme="majorHAnsi" w:eastAsia="Lucida Sans Unicode" w:hAnsiTheme="majorHAnsi" w:cstheme="majorHAnsi"/>
          <w:kern w:val="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6"/>
      </w:tblGrid>
      <w:tr w:rsidR="00146218" w:rsidRPr="00C416EC" w14:paraId="22A94734" w14:textId="77777777" w:rsidTr="00682A3C">
        <w:trPr>
          <w:trHeight w:val="227"/>
        </w:trPr>
        <w:tc>
          <w:tcPr>
            <w:tcW w:w="9778" w:type="dxa"/>
            <w:gridSpan w:val="2"/>
            <w:shd w:val="clear" w:color="auto" w:fill="F2F2F2" w:themeFill="background1" w:themeFillShade="F2"/>
          </w:tcPr>
          <w:p w14:paraId="339CD522" w14:textId="2E1FAF96" w:rsidR="000E61B9" w:rsidRPr="00C416EC" w:rsidRDefault="00146218" w:rsidP="000E61B9">
            <w:pPr>
              <w:widowControl w:val="0"/>
              <w:suppressAutoHyphens/>
              <w:jc w:val="center"/>
              <w:rPr>
                <w:rFonts w:asciiTheme="majorHAnsi" w:hAnsiTheme="majorHAnsi" w:cstheme="majorHAnsi"/>
                <w:b/>
                <w:sz w:val="22"/>
                <w:szCs w:val="22"/>
              </w:rPr>
            </w:pPr>
            <w:r w:rsidRPr="00C416EC">
              <w:rPr>
                <w:rFonts w:asciiTheme="majorHAnsi" w:hAnsiTheme="majorHAnsi" w:cstheme="majorHAnsi"/>
                <w:b/>
                <w:sz w:val="22"/>
                <w:szCs w:val="22"/>
              </w:rPr>
              <w:t>Attrezzature e strumenti didattici</w:t>
            </w:r>
          </w:p>
        </w:tc>
      </w:tr>
      <w:tr w:rsidR="00146218" w:rsidRPr="00C416EC" w14:paraId="6DBF9FE4" w14:textId="77777777" w:rsidTr="0002686D">
        <w:trPr>
          <w:trHeight w:val="1034"/>
        </w:trPr>
        <w:tc>
          <w:tcPr>
            <w:tcW w:w="9778" w:type="dxa"/>
            <w:gridSpan w:val="2"/>
          </w:tcPr>
          <w:p w14:paraId="29BEDCD8" w14:textId="6B7341B3" w:rsidR="00146218" w:rsidRPr="00C416EC" w:rsidRDefault="00146218" w:rsidP="00CB4775">
            <w:pPr>
              <w:widowControl w:val="0"/>
              <w:suppressAutoHyphens/>
              <w:jc w:val="both"/>
              <w:rPr>
                <w:rFonts w:asciiTheme="majorHAnsi" w:eastAsia="Lucida Sans Unicode" w:hAnsiTheme="majorHAnsi" w:cstheme="majorHAnsi"/>
                <w:kern w:val="1"/>
                <w:sz w:val="22"/>
                <w:szCs w:val="22"/>
              </w:rPr>
            </w:pPr>
            <w:r w:rsidRPr="00C416EC">
              <w:rPr>
                <w:rFonts w:asciiTheme="majorHAnsi" w:eastAsia="Lucida Sans Unicode" w:hAnsiTheme="majorHAnsi" w:cstheme="majorHAnsi"/>
                <w:kern w:val="1"/>
                <w:sz w:val="22"/>
                <w:szCs w:val="22"/>
              </w:rPr>
              <w:t>Al fine di favorire il raggiungimento degli obiettivi, il Consiglio di Classe delibera di avvalersi degli strumenti didattici di volta in volta ritenuti più idonei a consentire la piena attuazione del processo di “insegnamento/apprendimento”:</w:t>
            </w:r>
          </w:p>
          <w:p w14:paraId="573029C7" w14:textId="7ABC4B04" w:rsidR="00146218" w:rsidRPr="00C416EC" w:rsidRDefault="00146218" w:rsidP="0002686D">
            <w:pPr>
              <w:pStyle w:val="Paragrafoelenco"/>
              <w:widowControl w:val="0"/>
              <w:suppressAutoHyphens/>
              <w:jc w:val="both"/>
              <w:rPr>
                <w:rFonts w:asciiTheme="majorHAnsi" w:eastAsia="Lucida Sans Unicode" w:hAnsiTheme="majorHAnsi" w:cstheme="majorHAnsi"/>
                <w:kern w:val="1"/>
                <w:sz w:val="22"/>
                <w:szCs w:val="22"/>
              </w:rPr>
            </w:pPr>
          </w:p>
        </w:tc>
      </w:tr>
      <w:tr w:rsidR="0002686D" w:rsidRPr="00C416EC" w14:paraId="7FDC3E27" w14:textId="08B8A381" w:rsidTr="002B3504">
        <w:trPr>
          <w:trHeight w:val="170"/>
        </w:trPr>
        <w:tc>
          <w:tcPr>
            <w:tcW w:w="9322" w:type="dxa"/>
          </w:tcPr>
          <w:p w14:paraId="3E4BDFFA" w14:textId="77777777"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kern w:val="1"/>
                <w:sz w:val="22"/>
                <w:szCs w:val="22"/>
              </w:rPr>
            </w:pPr>
            <w:r w:rsidRPr="00C416EC">
              <w:rPr>
                <w:rFonts w:asciiTheme="majorHAnsi" w:eastAsia="Lucida Sans Unicode" w:hAnsiTheme="majorHAnsi" w:cstheme="majorHAnsi"/>
                <w:color w:val="auto"/>
                <w:kern w:val="1"/>
                <w:sz w:val="22"/>
                <w:szCs w:val="22"/>
              </w:rPr>
              <w:t>libri di testo</w:t>
            </w:r>
          </w:p>
        </w:tc>
        <w:tc>
          <w:tcPr>
            <w:tcW w:w="456" w:type="dxa"/>
          </w:tcPr>
          <w:p w14:paraId="2E65390C" w14:textId="77777777" w:rsidR="0002686D" w:rsidRPr="00C416EC" w:rsidRDefault="0002686D" w:rsidP="0002686D">
            <w:pPr>
              <w:widowControl w:val="0"/>
              <w:suppressAutoHyphens/>
              <w:jc w:val="both"/>
              <w:rPr>
                <w:rFonts w:asciiTheme="majorHAnsi" w:eastAsia="Lucida Sans Unicode" w:hAnsiTheme="majorHAnsi" w:cstheme="majorHAnsi"/>
                <w:kern w:val="1"/>
                <w:sz w:val="22"/>
                <w:szCs w:val="22"/>
              </w:rPr>
            </w:pPr>
          </w:p>
        </w:tc>
      </w:tr>
      <w:tr w:rsidR="0002686D" w:rsidRPr="00C416EC" w14:paraId="7883D34F" w14:textId="78922617" w:rsidTr="002B3504">
        <w:trPr>
          <w:trHeight w:val="170"/>
        </w:trPr>
        <w:tc>
          <w:tcPr>
            <w:tcW w:w="9322" w:type="dxa"/>
          </w:tcPr>
          <w:p w14:paraId="020E4543" w14:textId="23DA9D7F"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kern w:val="1"/>
                <w:sz w:val="22"/>
                <w:szCs w:val="22"/>
              </w:rPr>
            </w:pPr>
            <w:r w:rsidRPr="00C416EC">
              <w:rPr>
                <w:rFonts w:asciiTheme="majorHAnsi" w:eastAsia="Lucida Sans Unicode" w:hAnsiTheme="majorHAnsi" w:cstheme="majorHAnsi"/>
                <w:color w:val="auto"/>
                <w:kern w:val="1"/>
                <w:sz w:val="22"/>
                <w:szCs w:val="22"/>
              </w:rPr>
              <w:t xml:space="preserve"> appunti e dispense</w:t>
            </w:r>
          </w:p>
        </w:tc>
        <w:tc>
          <w:tcPr>
            <w:tcW w:w="456" w:type="dxa"/>
          </w:tcPr>
          <w:p w14:paraId="19CC35C5" w14:textId="77777777" w:rsidR="0002686D" w:rsidRPr="00C416EC" w:rsidRDefault="0002686D" w:rsidP="0002686D">
            <w:pPr>
              <w:widowControl w:val="0"/>
              <w:suppressAutoHyphens/>
              <w:jc w:val="both"/>
              <w:rPr>
                <w:rFonts w:asciiTheme="majorHAnsi" w:eastAsia="Lucida Sans Unicode" w:hAnsiTheme="majorHAnsi" w:cstheme="majorHAnsi"/>
                <w:kern w:val="1"/>
                <w:sz w:val="22"/>
                <w:szCs w:val="22"/>
              </w:rPr>
            </w:pPr>
          </w:p>
        </w:tc>
      </w:tr>
      <w:tr w:rsidR="0002686D" w:rsidRPr="00C416EC" w14:paraId="66111585" w14:textId="46833A33" w:rsidTr="002B3504">
        <w:trPr>
          <w:trHeight w:val="170"/>
        </w:trPr>
        <w:tc>
          <w:tcPr>
            <w:tcW w:w="9322" w:type="dxa"/>
          </w:tcPr>
          <w:p w14:paraId="4A597CAF" w14:textId="2D2128C3"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schemi e grafici</w:t>
            </w:r>
          </w:p>
        </w:tc>
        <w:tc>
          <w:tcPr>
            <w:tcW w:w="456" w:type="dxa"/>
          </w:tcPr>
          <w:p w14:paraId="335C7DDC"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7AAA4144" w14:textId="01B5B963" w:rsidTr="002B3504">
        <w:trPr>
          <w:trHeight w:val="170"/>
        </w:trPr>
        <w:tc>
          <w:tcPr>
            <w:tcW w:w="9322" w:type="dxa"/>
          </w:tcPr>
          <w:p w14:paraId="5F487B2C" w14:textId="37A6B41C"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supporti multimediali</w:t>
            </w:r>
          </w:p>
        </w:tc>
        <w:tc>
          <w:tcPr>
            <w:tcW w:w="456" w:type="dxa"/>
          </w:tcPr>
          <w:p w14:paraId="3395C7CF"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0343AA02" w14:textId="54A86068" w:rsidTr="002B3504">
        <w:trPr>
          <w:trHeight w:val="170"/>
        </w:trPr>
        <w:tc>
          <w:tcPr>
            <w:tcW w:w="9322" w:type="dxa"/>
          </w:tcPr>
          <w:p w14:paraId="360BF1AF" w14:textId="77777777"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lastRenderedPageBreak/>
              <w:t>internet</w:t>
            </w:r>
          </w:p>
        </w:tc>
        <w:tc>
          <w:tcPr>
            <w:tcW w:w="456" w:type="dxa"/>
          </w:tcPr>
          <w:p w14:paraId="5A876ABE"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09F591A2" w14:textId="687F8EAA" w:rsidTr="002B3504">
        <w:trPr>
          <w:trHeight w:val="170"/>
        </w:trPr>
        <w:tc>
          <w:tcPr>
            <w:tcW w:w="9322" w:type="dxa"/>
          </w:tcPr>
          <w:p w14:paraId="76CBF7FD" w14:textId="1120E982"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laboratori</w:t>
            </w:r>
          </w:p>
        </w:tc>
        <w:tc>
          <w:tcPr>
            <w:tcW w:w="456" w:type="dxa"/>
          </w:tcPr>
          <w:p w14:paraId="0090FB22"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47FFBD11" w14:textId="33E8E228" w:rsidTr="002B3504">
        <w:trPr>
          <w:trHeight w:val="170"/>
        </w:trPr>
        <w:tc>
          <w:tcPr>
            <w:tcW w:w="9322" w:type="dxa"/>
          </w:tcPr>
          <w:p w14:paraId="75DD5B2D" w14:textId="77777777"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LIM</w:t>
            </w:r>
          </w:p>
        </w:tc>
        <w:tc>
          <w:tcPr>
            <w:tcW w:w="456" w:type="dxa"/>
          </w:tcPr>
          <w:p w14:paraId="0838E509"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3DBA149E" w14:textId="3555C694" w:rsidTr="002B3504">
        <w:trPr>
          <w:trHeight w:val="170"/>
        </w:trPr>
        <w:tc>
          <w:tcPr>
            <w:tcW w:w="9322" w:type="dxa"/>
          </w:tcPr>
          <w:p w14:paraId="7063BF98" w14:textId="59B386CE"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Biblioteca</w:t>
            </w:r>
          </w:p>
        </w:tc>
        <w:tc>
          <w:tcPr>
            <w:tcW w:w="456" w:type="dxa"/>
          </w:tcPr>
          <w:p w14:paraId="36AFF767"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33A2CBF1" w14:textId="3F23C6DC" w:rsidTr="002B3504">
        <w:trPr>
          <w:trHeight w:val="170"/>
        </w:trPr>
        <w:tc>
          <w:tcPr>
            <w:tcW w:w="9322" w:type="dxa"/>
          </w:tcPr>
          <w:p w14:paraId="31B6247E" w14:textId="15D620C0" w:rsidR="0002686D" w:rsidRPr="00C416EC" w:rsidRDefault="0002686D" w:rsidP="001C4E59">
            <w:pPr>
              <w:pStyle w:val="Paragrafoelenco"/>
              <w:widowControl w:val="0"/>
              <w:numPr>
                <w:ilvl w:val="0"/>
                <w:numId w:val="7"/>
              </w:numPr>
              <w:suppressAutoHyphens/>
              <w:jc w:val="both"/>
              <w:rPr>
                <w:rFonts w:asciiTheme="majorHAnsi" w:eastAsia="Lucida Sans Unicode" w:hAnsiTheme="majorHAnsi" w:cstheme="majorHAnsi"/>
                <w:color w:val="auto"/>
                <w:kern w:val="1"/>
                <w:sz w:val="22"/>
                <w:szCs w:val="22"/>
              </w:rPr>
            </w:pPr>
            <w:r w:rsidRPr="00C416EC">
              <w:rPr>
                <w:rFonts w:asciiTheme="majorHAnsi" w:eastAsia="Lucida Sans Unicode" w:hAnsiTheme="majorHAnsi" w:cstheme="majorHAnsi"/>
                <w:color w:val="auto"/>
                <w:kern w:val="1"/>
                <w:sz w:val="22"/>
                <w:szCs w:val="22"/>
              </w:rPr>
              <w:t>Palestra</w:t>
            </w:r>
          </w:p>
        </w:tc>
        <w:tc>
          <w:tcPr>
            <w:tcW w:w="456" w:type="dxa"/>
          </w:tcPr>
          <w:p w14:paraId="5A90C528"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r w:rsidR="0002686D" w:rsidRPr="00C416EC" w14:paraId="0E5246B4" w14:textId="18F2ACDA" w:rsidTr="002B3504">
        <w:trPr>
          <w:trHeight w:val="170"/>
        </w:trPr>
        <w:tc>
          <w:tcPr>
            <w:tcW w:w="9322" w:type="dxa"/>
          </w:tcPr>
          <w:p w14:paraId="42C4ADF4" w14:textId="77777777" w:rsidR="0002686D" w:rsidRPr="00532E08" w:rsidRDefault="0002686D" w:rsidP="001C4E59">
            <w:pPr>
              <w:pStyle w:val="Paragrafoelenco"/>
              <w:widowControl w:val="0"/>
              <w:numPr>
                <w:ilvl w:val="0"/>
                <w:numId w:val="7"/>
              </w:numPr>
              <w:suppressAutoHyphens/>
              <w:jc w:val="both"/>
              <w:rPr>
                <w:rFonts w:asciiTheme="majorHAnsi" w:eastAsia="Lucida Sans Unicode" w:hAnsiTheme="majorHAnsi" w:cstheme="majorHAnsi"/>
                <w:i/>
                <w:iCs/>
                <w:color w:val="auto"/>
                <w:kern w:val="1"/>
                <w:sz w:val="22"/>
                <w:szCs w:val="22"/>
              </w:rPr>
            </w:pPr>
            <w:proofErr w:type="gramStart"/>
            <w:r w:rsidRPr="00532E08">
              <w:rPr>
                <w:rFonts w:asciiTheme="majorHAnsi" w:eastAsia="Lucida Sans Unicode" w:hAnsiTheme="majorHAnsi" w:cstheme="majorHAnsi"/>
                <w:i/>
                <w:iCs/>
                <w:color w:val="auto"/>
                <w:kern w:val="1"/>
                <w:sz w:val="22"/>
                <w:szCs w:val="22"/>
              </w:rPr>
              <w:t>Altro….</w:t>
            </w:r>
            <w:proofErr w:type="gramEnd"/>
            <w:r w:rsidRPr="00532E08">
              <w:rPr>
                <w:rFonts w:asciiTheme="majorHAnsi" w:eastAsia="Lucida Sans Unicode" w:hAnsiTheme="majorHAnsi" w:cstheme="majorHAnsi"/>
                <w:i/>
                <w:iCs/>
                <w:color w:val="auto"/>
                <w:kern w:val="1"/>
                <w:sz w:val="22"/>
                <w:szCs w:val="22"/>
              </w:rPr>
              <w:t>.</w:t>
            </w:r>
          </w:p>
        </w:tc>
        <w:tc>
          <w:tcPr>
            <w:tcW w:w="456" w:type="dxa"/>
          </w:tcPr>
          <w:p w14:paraId="30DDF652" w14:textId="77777777" w:rsidR="0002686D" w:rsidRPr="00C416EC" w:rsidRDefault="0002686D" w:rsidP="0002686D">
            <w:pPr>
              <w:widowControl w:val="0"/>
              <w:suppressAutoHyphens/>
              <w:jc w:val="both"/>
              <w:rPr>
                <w:rFonts w:asciiTheme="majorHAnsi" w:eastAsia="Lucida Sans Unicode" w:hAnsiTheme="majorHAnsi" w:cstheme="majorHAnsi"/>
                <w:color w:val="auto"/>
                <w:kern w:val="1"/>
                <w:sz w:val="22"/>
                <w:szCs w:val="22"/>
              </w:rPr>
            </w:pPr>
          </w:p>
        </w:tc>
      </w:tr>
    </w:tbl>
    <w:p w14:paraId="6B65DD8B" w14:textId="02E261E8" w:rsidR="00B75342" w:rsidRPr="00C416EC" w:rsidRDefault="00B75342" w:rsidP="001269C4">
      <w:pPr>
        <w:tabs>
          <w:tab w:val="left" w:pos="720"/>
        </w:tabs>
        <w:rPr>
          <w:rFonts w:asciiTheme="majorHAnsi" w:hAnsiTheme="majorHAnsi" w:cstheme="majorHAnsi"/>
          <w:b/>
          <w:sz w:val="22"/>
          <w:szCs w:val="22"/>
        </w:rPr>
      </w:pPr>
    </w:p>
    <w:p w14:paraId="7FB378C8" w14:textId="77777777" w:rsidR="0002686D" w:rsidRPr="00C416EC" w:rsidRDefault="0002686D" w:rsidP="001269C4">
      <w:pPr>
        <w:tabs>
          <w:tab w:val="left" w:pos="720"/>
        </w:tabs>
        <w:rPr>
          <w:rFonts w:asciiTheme="majorHAnsi" w:hAnsiTheme="majorHAnsi" w:cstheme="majorHAnsi"/>
          <w:b/>
          <w:sz w:val="22"/>
          <w:szCs w:val="22"/>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6"/>
      </w:tblGrid>
      <w:tr w:rsidR="00682A3C" w:rsidRPr="00C416EC" w14:paraId="65103927" w14:textId="081EC244" w:rsidTr="00BE70F7">
        <w:tc>
          <w:tcPr>
            <w:tcW w:w="9778" w:type="dxa"/>
            <w:gridSpan w:val="2"/>
            <w:shd w:val="clear" w:color="auto" w:fill="F2F2F2" w:themeFill="background1" w:themeFillShade="F2"/>
          </w:tcPr>
          <w:p w14:paraId="1F0F5E8E" w14:textId="2CFF5876" w:rsidR="00682A3C" w:rsidRPr="00C416EC" w:rsidRDefault="00682A3C" w:rsidP="001877E9">
            <w:pPr>
              <w:tabs>
                <w:tab w:val="left" w:pos="720"/>
              </w:tabs>
              <w:jc w:val="center"/>
              <w:rPr>
                <w:rFonts w:asciiTheme="majorHAnsi" w:hAnsiTheme="majorHAnsi" w:cstheme="majorHAnsi"/>
                <w:b/>
                <w:sz w:val="22"/>
                <w:szCs w:val="22"/>
              </w:rPr>
            </w:pPr>
            <w:r w:rsidRPr="00C416EC">
              <w:rPr>
                <w:rFonts w:asciiTheme="majorHAnsi" w:hAnsiTheme="majorHAnsi" w:cstheme="majorHAnsi"/>
                <w:b/>
                <w:sz w:val="22"/>
                <w:szCs w:val="22"/>
              </w:rPr>
              <w:t>Fattori che concorrono alla valutazione periodica e finale e</w:t>
            </w:r>
          </w:p>
        </w:tc>
      </w:tr>
      <w:tr w:rsidR="001877E9" w:rsidRPr="00C416EC" w14:paraId="433BB90A" w14:textId="109459AC" w:rsidTr="00827DA6">
        <w:tc>
          <w:tcPr>
            <w:tcW w:w="9322" w:type="dxa"/>
          </w:tcPr>
          <w:p w14:paraId="3F1928B7" w14:textId="0AF4F538" w:rsidR="001877E9" w:rsidRPr="00C416EC" w:rsidRDefault="001877E9" w:rsidP="001877E9">
            <w:pPr>
              <w:tabs>
                <w:tab w:val="left" w:pos="720"/>
              </w:tabs>
              <w:rPr>
                <w:rFonts w:asciiTheme="majorHAnsi" w:hAnsiTheme="majorHAnsi" w:cstheme="majorHAnsi"/>
                <w:b/>
                <w:sz w:val="22"/>
                <w:szCs w:val="22"/>
              </w:rPr>
            </w:pPr>
            <w:r w:rsidRPr="00C416EC">
              <w:rPr>
                <w:rFonts w:asciiTheme="majorHAnsi" w:hAnsiTheme="majorHAnsi" w:cstheme="majorHAnsi"/>
                <w:sz w:val="22"/>
                <w:szCs w:val="22"/>
              </w:rPr>
              <w:t>Metodo di studio</w:t>
            </w:r>
          </w:p>
        </w:tc>
        <w:tc>
          <w:tcPr>
            <w:tcW w:w="456" w:type="dxa"/>
          </w:tcPr>
          <w:p w14:paraId="2640CD3D" w14:textId="77777777" w:rsidR="001877E9" w:rsidRPr="00C416EC" w:rsidRDefault="001877E9" w:rsidP="001877E9">
            <w:pPr>
              <w:tabs>
                <w:tab w:val="left" w:pos="720"/>
              </w:tabs>
              <w:rPr>
                <w:rFonts w:asciiTheme="majorHAnsi" w:hAnsiTheme="majorHAnsi" w:cstheme="majorHAnsi"/>
                <w:b/>
                <w:sz w:val="22"/>
                <w:szCs w:val="22"/>
              </w:rPr>
            </w:pPr>
          </w:p>
        </w:tc>
      </w:tr>
      <w:tr w:rsidR="001877E9" w:rsidRPr="00C416EC" w14:paraId="101A87FE" w14:textId="1FB68882" w:rsidTr="00827DA6">
        <w:tc>
          <w:tcPr>
            <w:tcW w:w="9322" w:type="dxa"/>
          </w:tcPr>
          <w:p w14:paraId="03CAEA3D" w14:textId="4D443C62" w:rsidR="001877E9" w:rsidRPr="00C416EC" w:rsidRDefault="001877E9"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Partecipazione all’attività didattica</w:t>
            </w:r>
            <w:r w:rsidR="00DF205C" w:rsidRPr="00C416EC">
              <w:rPr>
                <w:rFonts w:asciiTheme="majorHAnsi" w:hAnsiTheme="majorHAnsi" w:cstheme="majorHAnsi"/>
                <w:sz w:val="22"/>
                <w:szCs w:val="22"/>
              </w:rPr>
              <w:t xml:space="preserve"> curriculare, extracurriculare, di recupero e di approfondimento</w:t>
            </w:r>
          </w:p>
        </w:tc>
        <w:tc>
          <w:tcPr>
            <w:tcW w:w="456" w:type="dxa"/>
          </w:tcPr>
          <w:p w14:paraId="389F9787" w14:textId="77777777" w:rsidR="001877E9" w:rsidRPr="00C416EC" w:rsidRDefault="001877E9" w:rsidP="001877E9">
            <w:pPr>
              <w:tabs>
                <w:tab w:val="left" w:pos="720"/>
              </w:tabs>
              <w:rPr>
                <w:rFonts w:asciiTheme="majorHAnsi" w:hAnsiTheme="majorHAnsi" w:cstheme="majorHAnsi"/>
                <w:sz w:val="22"/>
                <w:szCs w:val="22"/>
              </w:rPr>
            </w:pPr>
          </w:p>
        </w:tc>
      </w:tr>
      <w:tr w:rsidR="001877E9" w:rsidRPr="00C416EC" w14:paraId="16BBE399" w14:textId="26358454" w:rsidTr="00827DA6">
        <w:tc>
          <w:tcPr>
            <w:tcW w:w="9322" w:type="dxa"/>
          </w:tcPr>
          <w:p w14:paraId="426B3060" w14:textId="325BE9C5" w:rsidR="001877E9" w:rsidRPr="00C416EC" w:rsidRDefault="00DF205C"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Interesse e i</w:t>
            </w:r>
            <w:r w:rsidR="001877E9" w:rsidRPr="00C416EC">
              <w:rPr>
                <w:rFonts w:asciiTheme="majorHAnsi" w:hAnsiTheme="majorHAnsi" w:cstheme="majorHAnsi"/>
                <w:sz w:val="22"/>
                <w:szCs w:val="22"/>
              </w:rPr>
              <w:t>mpegno</w:t>
            </w:r>
          </w:p>
        </w:tc>
        <w:tc>
          <w:tcPr>
            <w:tcW w:w="456" w:type="dxa"/>
          </w:tcPr>
          <w:p w14:paraId="6E224B67" w14:textId="77777777" w:rsidR="001877E9" w:rsidRPr="00C416EC" w:rsidRDefault="001877E9" w:rsidP="001877E9">
            <w:pPr>
              <w:tabs>
                <w:tab w:val="left" w:pos="720"/>
              </w:tabs>
              <w:rPr>
                <w:rFonts w:asciiTheme="majorHAnsi" w:hAnsiTheme="majorHAnsi" w:cstheme="majorHAnsi"/>
                <w:sz w:val="22"/>
                <w:szCs w:val="22"/>
              </w:rPr>
            </w:pPr>
          </w:p>
        </w:tc>
      </w:tr>
      <w:tr w:rsidR="001877E9" w:rsidRPr="00C416EC" w14:paraId="23D98208" w14:textId="65429120" w:rsidTr="00827DA6">
        <w:tc>
          <w:tcPr>
            <w:tcW w:w="9322" w:type="dxa"/>
          </w:tcPr>
          <w:p w14:paraId="0FDA2A41" w14:textId="6A5E4445" w:rsidR="001877E9" w:rsidRPr="00C416EC" w:rsidRDefault="001877E9"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Frequenza</w:t>
            </w:r>
          </w:p>
        </w:tc>
        <w:tc>
          <w:tcPr>
            <w:tcW w:w="456" w:type="dxa"/>
          </w:tcPr>
          <w:p w14:paraId="45C65310" w14:textId="77777777" w:rsidR="001877E9" w:rsidRPr="00C416EC" w:rsidRDefault="001877E9" w:rsidP="001877E9">
            <w:pPr>
              <w:tabs>
                <w:tab w:val="left" w:pos="720"/>
              </w:tabs>
              <w:rPr>
                <w:rFonts w:asciiTheme="majorHAnsi" w:hAnsiTheme="majorHAnsi" w:cstheme="majorHAnsi"/>
                <w:sz w:val="22"/>
                <w:szCs w:val="22"/>
              </w:rPr>
            </w:pPr>
          </w:p>
        </w:tc>
      </w:tr>
      <w:tr w:rsidR="001877E9" w:rsidRPr="00D249CB" w14:paraId="523B17EA" w14:textId="69A5118D" w:rsidTr="00827DA6">
        <w:tc>
          <w:tcPr>
            <w:tcW w:w="9322" w:type="dxa"/>
          </w:tcPr>
          <w:p w14:paraId="67E07EA3" w14:textId="40115BCD" w:rsidR="001877E9" w:rsidRPr="00C416EC" w:rsidRDefault="001877E9"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Livello della classe</w:t>
            </w:r>
          </w:p>
        </w:tc>
        <w:tc>
          <w:tcPr>
            <w:tcW w:w="456" w:type="dxa"/>
          </w:tcPr>
          <w:p w14:paraId="7C9F37A5" w14:textId="77777777" w:rsidR="001877E9" w:rsidRPr="00D249CB" w:rsidRDefault="001877E9" w:rsidP="001877E9">
            <w:pPr>
              <w:tabs>
                <w:tab w:val="left" w:pos="720"/>
              </w:tabs>
              <w:rPr>
                <w:rFonts w:asciiTheme="majorHAnsi" w:hAnsiTheme="majorHAnsi" w:cstheme="majorHAnsi"/>
                <w:sz w:val="22"/>
                <w:szCs w:val="22"/>
              </w:rPr>
            </w:pPr>
          </w:p>
        </w:tc>
      </w:tr>
      <w:tr w:rsidR="001877E9" w:rsidRPr="00D249CB" w14:paraId="28BD4224" w14:textId="4DB4EAFD" w:rsidTr="00827DA6">
        <w:tc>
          <w:tcPr>
            <w:tcW w:w="9322" w:type="dxa"/>
          </w:tcPr>
          <w:p w14:paraId="1947EC67" w14:textId="7F9F2223" w:rsidR="001877E9" w:rsidRPr="00C416EC" w:rsidRDefault="001877E9"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Progressi registrati dall’alunno in rapporto ai livelli di partenza</w:t>
            </w:r>
          </w:p>
        </w:tc>
        <w:tc>
          <w:tcPr>
            <w:tcW w:w="456" w:type="dxa"/>
          </w:tcPr>
          <w:p w14:paraId="30A7CA8C" w14:textId="77777777" w:rsidR="001877E9" w:rsidRPr="00D249CB" w:rsidRDefault="001877E9" w:rsidP="001877E9">
            <w:pPr>
              <w:tabs>
                <w:tab w:val="left" w:pos="720"/>
              </w:tabs>
              <w:rPr>
                <w:rFonts w:asciiTheme="majorHAnsi" w:hAnsiTheme="majorHAnsi" w:cstheme="majorHAnsi"/>
                <w:sz w:val="22"/>
                <w:szCs w:val="22"/>
              </w:rPr>
            </w:pPr>
          </w:p>
        </w:tc>
      </w:tr>
      <w:tr w:rsidR="00DF205C" w:rsidRPr="00D249CB" w14:paraId="3C19DD44" w14:textId="77777777" w:rsidTr="00827DA6">
        <w:tc>
          <w:tcPr>
            <w:tcW w:w="9322" w:type="dxa"/>
          </w:tcPr>
          <w:p w14:paraId="79F99C56" w14:textId="53D3FE5E" w:rsidR="00DF205C" w:rsidRPr="00C416EC" w:rsidRDefault="00DF205C"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Impegno nelle manifestazioni e nelle attività extracurriculari</w:t>
            </w:r>
          </w:p>
        </w:tc>
        <w:tc>
          <w:tcPr>
            <w:tcW w:w="456" w:type="dxa"/>
          </w:tcPr>
          <w:p w14:paraId="77EF8DA5" w14:textId="77777777" w:rsidR="00DF205C" w:rsidRPr="00D249CB" w:rsidRDefault="00DF205C" w:rsidP="001877E9">
            <w:pPr>
              <w:tabs>
                <w:tab w:val="left" w:pos="720"/>
              </w:tabs>
              <w:rPr>
                <w:rFonts w:asciiTheme="majorHAnsi" w:hAnsiTheme="majorHAnsi" w:cstheme="majorHAnsi"/>
                <w:sz w:val="22"/>
                <w:szCs w:val="22"/>
              </w:rPr>
            </w:pPr>
          </w:p>
        </w:tc>
      </w:tr>
      <w:tr w:rsidR="00DF205C" w:rsidRPr="00D249CB" w14:paraId="7226F9DC" w14:textId="77777777" w:rsidTr="00827DA6">
        <w:tc>
          <w:tcPr>
            <w:tcW w:w="9322" w:type="dxa"/>
          </w:tcPr>
          <w:p w14:paraId="71BE5710" w14:textId="5D40BDA5" w:rsidR="00DF205C" w:rsidRPr="00C416EC" w:rsidRDefault="00DF205C" w:rsidP="001877E9">
            <w:pPr>
              <w:tabs>
                <w:tab w:val="left" w:pos="720"/>
              </w:tabs>
              <w:rPr>
                <w:rFonts w:asciiTheme="majorHAnsi" w:hAnsiTheme="majorHAnsi" w:cstheme="majorHAnsi"/>
                <w:sz w:val="22"/>
                <w:szCs w:val="22"/>
              </w:rPr>
            </w:pPr>
            <w:r w:rsidRPr="00C416EC">
              <w:rPr>
                <w:rFonts w:asciiTheme="majorHAnsi" w:hAnsiTheme="majorHAnsi" w:cstheme="majorHAnsi"/>
                <w:sz w:val="22"/>
                <w:szCs w:val="22"/>
              </w:rPr>
              <w:t>Crescita personale raggiunta attraverso il perseguimento degli obiettivi didattici ed educativi programmati</w:t>
            </w:r>
          </w:p>
        </w:tc>
        <w:tc>
          <w:tcPr>
            <w:tcW w:w="456" w:type="dxa"/>
          </w:tcPr>
          <w:p w14:paraId="2E1EE43E" w14:textId="77777777" w:rsidR="00DF205C" w:rsidRPr="00D249CB" w:rsidRDefault="00DF205C" w:rsidP="001877E9">
            <w:pPr>
              <w:tabs>
                <w:tab w:val="left" w:pos="720"/>
              </w:tabs>
              <w:rPr>
                <w:rFonts w:asciiTheme="majorHAnsi" w:hAnsiTheme="majorHAnsi" w:cstheme="majorHAnsi"/>
                <w:sz w:val="22"/>
                <w:szCs w:val="22"/>
              </w:rPr>
            </w:pPr>
          </w:p>
        </w:tc>
      </w:tr>
    </w:tbl>
    <w:p w14:paraId="4AA1CAC1" w14:textId="3051AAE4" w:rsidR="0002686D" w:rsidRDefault="0002686D" w:rsidP="001269C4">
      <w:pPr>
        <w:tabs>
          <w:tab w:val="left" w:pos="720"/>
        </w:tabs>
        <w:rPr>
          <w:rFonts w:asciiTheme="majorHAnsi" w:hAnsiTheme="majorHAnsi" w:cstheme="majorHAnsi"/>
          <w:b/>
          <w:sz w:val="22"/>
          <w:szCs w:val="22"/>
        </w:rPr>
      </w:pPr>
    </w:p>
    <w:p w14:paraId="4815AF24" w14:textId="77777777" w:rsidR="009723B6" w:rsidRPr="00D249CB" w:rsidRDefault="009723B6" w:rsidP="001269C4">
      <w:pPr>
        <w:tabs>
          <w:tab w:val="left" w:pos="720"/>
        </w:tabs>
        <w:rPr>
          <w:rFonts w:asciiTheme="majorHAnsi" w:hAnsiTheme="majorHAnsi" w:cstheme="majorHAnsi"/>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877E9" w:rsidRPr="00D249CB" w14:paraId="71187251" w14:textId="77777777" w:rsidTr="00682A3C">
        <w:trPr>
          <w:trHeight w:val="224"/>
        </w:trPr>
        <w:tc>
          <w:tcPr>
            <w:tcW w:w="9747" w:type="dxa"/>
            <w:shd w:val="clear" w:color="auto" w:fill="F2F2F2" w:themeFill="background1" w:themeFillShade="F2"/>
          </w:tcPr>
          <w:p w14:paraId="37A9388E" w14:textId="1C41DE24" w:rsidR="001877E9" w:rsidRPr="00C416EC" w:rsidRDefault="001877E9" w:rsidP="003A5E33">
            <w:pPr>
              <w:tabs>
                <w:tab w:val="left" w:pos="720"/>
              </w:tabs>
              <w:jc w:val="center"/>
              <w:rPr>
                <w:rFonts w:asciiTheme="majorHAnsi" w:hAnsiTheme="majorHAnsi" w:cstheme="majorHAnsi"/>
                <w:b/>
                <w:sz w:val="22"/>
                <w:szCs w:val="22"/>
              </w:rPr>
            </w:pPr>
            <w:r w:rsidRPr="00C416EC">
              <w:rPr>
                <w:rFonts w:asciiTheme="majorHAnsi" w:hAnsiTheme="majorHAnsi" w:cstheme="majorHAnsi"/>
                <w:b/>
                <w:sz w:val="22"/>
                <w:szCs w:val="22"/>
              </w:rPr>
              <w:t xml:space="preserve"> Criteri di valutazione</w:t>
            </w:r>
          </w:p>
        </w:tc>
      </w:tr>
      <w:tr w:rsidR="000E61B9" w:rsidRPr="00D249CB" w14:paraId="223C2380" w14:textId="77777777" w:rsidTr="001877E9">
        <w:trPr>
          <w:trHeight w:val="853"/>
        </w:trPr>
        <w:tc>
          <w:tcPr>
            <w:tcW w:w="9747" w:type="dxa"/>
          </w:tcPr>
          <w:p w14:paraId="190CD486" w14:textId="5D7A51CC" w:rsidR="000E61B9" w:rsidRPr="00C416EC" w:rsidRDefault="000E61B9" w:rsidP="000E61B9">
            <w:pPr>
              <w:tabs>
                <w:tab w:val="left" w:pos="720"/>
              </w:tabs>
              <w:jc w:val="both"/>
              <w:rPr>
                <w:rFonts w:asciiTheme="majorHAnsi" w:hAnsiTheme="majorHAnsi" w:cstheme="majorHAnsi"/>
                <w:bCs/>
                <w:sz w:val="22"/>
                <w:szCs w:val="22"/>
              </w:rPr>
            </w:pPr>
            <w:r w:rsidRPr="00C416EC">
              <w:rPr>
                <w:rFonts w:asciiTheme="majorHAnsi" w:hAnsiTheme="majorHAnsi" w:cstheme="majorHAnsi"/>
                <w:bCs/>
                <w:sz w:val="22"/>
                <w:szCs w:val="22"/>
              </w:rPr>
              <w:t>Il Collegio docenti ha fissato la divisione dell’anno scolastico in quadrimestre. I</w:t>
            </w:r>
            <w:r w:rsidRPr="00C416EC">
              <w:rPr>
                <w:rFonts w:asciiTheme="majorHAnsi" w:hAnsiTheme="majorHAnsi" w:cstheme="majorHAnsi"/>
                <w:sz w:val="22"/>
                <w:szCs w:val="22"/>
              </w:rPr>
              <w:t xml:space="preserve"> Docenti del Consiglio di Classe adottano, per la valutazione, criteri comuni di corrispondenza tra voti e   livelli di conoscenza, capacità e competenza come riportati nel </w:t>
            </w:r>
            <w:proofErr w:type="gramStart"/>
            <w:r w:rsidRPr="00C416EC">
              <w:rPr>
                <w:rFonts w:asciiTheme="majorHAnsi" w:hAnsiTheme="majorHAnsi" w:cstheme="majorHAnsi"/>
                <w:sz w:val="22"/>
                <w:szCs w:val="22"/>
              </w:rPr>
              <w:t>P.T.O.F .</w:t>
            </w:r>
            <w:proofErr w:type="gramEnd"/>
            <w:r w:rsidRPr="00C416EC">
              <w:rPr>
                <w:rFonts w:asciiTheme="majorHAnsi" w:hAnsiTheme="majorHAnsi" w:cstheme="majorHAnsi"/>
                <w:sz w:val="22"/>
                <w:szCs w:val="22"/>
              </w:rPr>
              <w:t xml:space="preserve"> e la cui scala di misurazione è di seguito allegata. Inoltre si farà riferimento anche ad eventuali griglie di valutazioni disciplinari concordare in sede dipartimentale.</w:t>
            </w:r>
          </w:p>
          <w:p w14:paraId="70E527FE" w14:textId="77777777" w:rsidR="000E61B9" w:rsidRPr="00DF205C" w:rsidRDefault="000E61B9" w:rsidP="003A5E33">
            <w:pPr>
              <w:tabs>
                <w:tab w:val="left" w:pos="720"/>
              </w:tabs>
              <w:jc w:val="center"/>
              <w:rPr>
                <w:rFonts w:asciiTheme="majorHAnsi" w:hAnsiTheme="majorHAnsi" w:cstheme="majorHAnsi"/>
                <w:b/>
              </w:rPr>
            </w:pPr>
          </w:p>
        </w:tc>
      </w:tr>
    </w:tbl>
    <w:p w14:paraId="08FEF27C" w14:textId="02ECC868" w:rsidR="001877E9" w:rsidRDefault="001877E9" w:rsidP="001269C4">
      <w:pPr>
        <w:tabs>
          <w:tab w:val="left" w:pos="720"/>
        </w:tabs>
        <w:rPr>
          <w:rFonts w:asciiTheme="majorHAnsi" w:hAnsiTheme="majorHAnsi" w:cstheme="majorHAnsi"/>
          <w:b/>
          <w:sz w:val="22"/>
          <w:szCs w:val="22"/>
        </w:rPr>
      </w:pPr>
    </w:p>
    <w:p w14:paraId="50D0E677" w14:textId="77777777" w:rsidR="009723B6" w:rsidRPr="00FB25DB" w:rsidRDefault="009723B6" w:rsidP="001269C4">
      <w:pPr>
        <w:tabs>
          <w:tab w:val="left" w:pos="720"/>
        </w:tabs>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146218" w:rsidRPr="00FB25DB" w14:paraId="1C75599E" w14:textId="77777777" w:rsidTr="00682A3C">
        <w:tc>
          <w:tcPr>
            <w:tcW w:w="9778" w:type="dxa"/>
            <w:shd w:val="clear" w:color="auto" w:fill="F2F2F2" w:themeFill="background1" w:themeFillShade="F2"/>
          </w:tcPr>
          <w:p w14:paraId="7A2C9C4E" w14:textId="77777777" w:rsidR="00146218" w:rsidRPr="00C416EC" w:rsidRDefault="00146218" w:rsidP="00CB4775">
            <w:pPr>
              <w:tabs>
                <w:tab w:val="left" w:pos="720"/>
              </w:tabs>
              <w:jc w:val="center"/>
              <w:rPr>
                <w:rFonts w:asciiTheme="majorHAnsi" w:hAnsiTheme="majorHAnsi" w:cstheme="majorHAnsi"/>
                <w:b/>
                <w:sz w:val="22"/>
                <w:szCs w:val="22"/>
              </w:rPr>
            </w:pPr>
            <w:r w:rsidRPr="00C416EC">
              <w:rPr>
                <w:rFonts w:asciiTheme="majorHAnsi" w:hAnsiTheme="majorHAnsi" w:cstheme="majorHAnsi"/>
                <w:b/>
                <w:sz w:val="22"/>
                <w:szCs w:val="22"/>
              </w:rPr>
              <w:t>Modalità e tempi delle prove disciplinari</w:t>
            </w:r>
          </w:p>
        </w:tc>
      </w:tr>
      <w:tr w:rsidR="00146218" w:rsidRPr="00C416EC" w14:paraId="05C1651A" w14:textId="77777777" w:rsidTr="00CB4775">
        <w:tc>
          <w:tcPr>
            <w:tcW w:w="9778" w:type="dxa"/>
          </w:tcPr>
          <w:p w14:paraId="5CFBD0D9" w14:textId="77777777" w:rsidR="00146218" w:rsidRPr="00C416EC" w:rsidRDefault="00146218" w:rsidP="00146218">
            <w:pPr>
              <w:rPr>
                <w:rFonts w:asciiTheme="majorHAnsi" w:hAnsiTheme="majorHAnsi" w:cstheme="majorHAnsi"/>
                <w:sz w:val="22"/>
                <w:szCs w:val="22"/>
              </w:rPr>
            </w:pPr>
            <w:r w:rsidRPr="00C416EC">
              <w:rPr>
                <w:rFonts w:asciiTheme="majorHAnsi" w:hAnsiTheme="majorHAnsi" w:cstheme="majorHAnsi"/>
                <w:sz w:val="22"/>
                <w:szCs w:val="22"/>
              </w:rPr>
              <w:t>Il C</w:t>
            </w:r>
            <w:r w:rsidR="00CE69F0" w:rsidRPr="00C416EC">
              <w:rPr>
                <w:rFonts w:asciiTheme="majorHAnsi" w:hAnsiTheme="majorHAnsi" w:cstheme="majorHAnsi"/>
                <w:sz w:val="22"/>
                <w:szCs w:val="22"/>
              </w:rPr>
              <w:t xml:space="preserve">onsiglio </w:t>
            </w:r>
            <w:r w:rsidRPr="00C416EC">
              <w:rPr>
                <w:rFonts w:asciiTheme="majorHAnsi" w:hAnsiTheme="majorHAnsi" w:cstheme="majorHAnsi"/>
                <w:sz w:val="22"/>
                <w:szCs w:val="22"/>
              </w:rPr>
              <w:t>d</w:t>
            </w:r>
            <w:r w:rsidR="00CE69F0" w:rsidRPr="00C416EC">
              <w:rPr>
                <w:rFonts w:asciiTheme="majorHAnsi" w:hAnsiTheme="majorHAnsi" w:cstheme="majorHAnsi"/>
                <w:sz w:val="22"/>
                <w:szCs w:val="22"/>
              </w:rPr>
              <w:t xml:space="preserve">i </w:t>
            </w:r>
            <w:r w:rsidRPr="00C416EC">
              <w:rPr>
                <w:rFonts w:asciiTheme="majorHAnsi" w:hAnsiTheme="majorHAnsi" w:cstheme="majorHAnsi"/>
                <w:sz w:val="22"/>
                <w:szCs w:val="22"/>
              </w:rPr>
              <w:t>C</w:t>
            </w:r>
            <w:r w:rsidR="00CE69F0" w:rsidRPr="00C416EC">
              <w:rPr>
                <w:rFonts w:asciiTheme="majorHAnsi" w:hAnsiTheme="majorHAnsi" w:cstheme="majorHAnsi"/>
                <w:sz w:val="22"/>
                <w:szCs w:val="22"/>
              </w:rPr>
              <w:t>lasse</w:t>
            </w:r>
            <w:r w:rsidRPr="00C416EC">
              <w:rPr>
                <w:rFonts w:asciiTheme="majorHAnsi" w:hAnsiTheme="majorHAnsi" w:cstheme="majorHAnsi"/>
                <w:sz w:val="22"/>
                <w:szCs w:val="22"/>
              </w:rPr>
              <w:t xml:space="preserve"> programma le prove disciplinari in modo tale che:</w:t>
            </w:r>
          </w:p>
          <w:p w14:paraId="4387F57D" w14:textId="77777777" w:rsidR="00146218" w:rsidRPr="00C416EC" w:rsidRDefault="00146218" w:rsidP="001C4E59">
            <w:pPr>
              <w:pStyle w:val="Paragrafoelenco"/>
              <w:numPr>
                <w:ilvl w:val="0"/>
                <w:numId w:val="3"/>
              </w:numPr>
              <w:rPr>
                <w:rFonts w:asciiTheme="majorHAnsi" w:hAnsiTheme="majorHAnsi" w:cstheme="majorHAnsi"/>
                <w:sz w:val="22"/>
                <w:szCs w:val="22"/>
              </w:rPr>
            </w:pPr>
            <w:r w:rsidRPr="00C416EC">
              <w:rPr>
                <w:rFonts w:asciiTheme="majorHAnsi" w:hAnsiTheme="majorHAnsi" w:cstheme="majorHAnsi"/>
                <w:sz w:val="22"/>
                <w:szCs w:val="22"/>
              </w:rPr>
              <w:t>vi sia per ogni disciplina un congruo numero di valutazioni orali e/o scritte;</w:t>
            </w:r>
          </w:p>
          <w:p w14:paraId="51E1A263" w14:textId="7E34DBC2" w:rsidR="00146218" w:rsidRPr="00C416EC" w:rsidRDefault="00146218" w:rsidP="001C4E59">
            <w:pPr>
              <w:pStyle w:val="Paragrafoelenco"/>
              <w:numPr>
                <w:ilvl w:val="0"/>
                <w:numId w:val="3"/>
              </w:numPr>
              <w:rPr>
                <w:rFonts w:asciiTheme="majorHAnsi" w:hAnsiTheme="majorHAnsi" w:cstheme="majorHAnsi"/>
                <w:sz w:val="22"/>
                <w:szCs w:val="22"/>
              </w:rPr>
            </w:pPr>
            <w:r w:rsidRPr="00C416EC">
              <w:rPr>
                <w:rFonts w:asciiTheme="majorHAnsi" w:hAnsiTheme="majorHAnsi" w:cstheme="majorHAnsi"/>
                <w:sz w:val="22"/>
                <w:szCs w:val="22"/>
              </w:rPr>
              <w:t xml:space="preserve">non vi sia più di </w:t>
            </w:r>
            <w:r w:rsidR="00C8405E" w:rsidRPr="00C416EC">
              <w:rPr>
                <w:rFonts w:asciiTheme="majorHAnsi" w:hAnsiTheme="majorHAnsi" w:cstheme="majorHAnsi"/>
                <w:sz w:val="22"/>
                <w:szCs w:val="22"/>
              </w:rPr>
              <w:t>due</w:t>
            </w:r>
            <w:r w:rsidRPr="00C416EC">
              <w:rPr>
                <w:rFonts w:asciiTheme="majorHAnsi" w:hAnsiTheme="majorHAnsi" w:cstheme="majorHAnsi"/>
                <w:sz w:val="22"/>
                <w:szCs w:val="22"/>
              </w:rPr>
              <w:t xml:space="preserve"> compit</w:t>
            </w:r>
            <w:r w:rsidR="000B5BAF" w:rsidRPr="00C416EC">
              <w:rPr>
                <w:rFonts w:asciiTheme="majorHAnsi" w:hAnsiTheme="majorHAnsi" w:cstheme="majorHAnsi"/>
                <w:sz w:val="22"/>
                <w:szCs w:val="22"/>
              </w:rPr>
              <w:t>i</w:t>
            </w:r>
            <w:r w:rsidRPr="00C416EC">
              <w:rPr>
                <w:rFonts w:asciiTheme="majorHAnsi" w:hAnsiTheme="majorHAnsi" w:cstheme="majorHAnsi"/>
                <w:sz w:val="22"/>
                <w:szCs w:val="22"/>
              </w:rPr>
              <w:t xml:space="preserve"> in classe in una sola giornata;</w:t>
            </w:r>
          </w:p>
          <w:p w14:paraId="581F91F8" w14:textId="77777777" w:rsidR="00146218" w:rsidRPr="00C416EC" w:rsidRDefault="00146218" w:rsidP="001C4E59">
            <w:pPr>
              <w:pStyle w:val="Paragrafoelenco"/>
              <w:numPr>
                <w:ilvl w:val="0"/>
                <w:numId w:val="3"/>
              </w:numPr>
              <w:rPr>
                <w:rFonts w:asciiTheme="majorHAnsi" w:hAnsiTheme="majorHAnsi" w:cstheme="majorHAnsi"/>
                <w:sz w:val="22"/>
                <w:szCs w:val="22"/>
              </w:rPr>
            </w:pPr>
            <w:r w:rsidRPr="00C416EC">
              <w:rPr>
                <w:rFonts w:asciiTheme="majorHAnsi" w:hAnsiTheme="majorHAnsi" w:cstheme="majorHAnsi"/>
                <w:sz w:val="22"/>
                <w:szCs w:val="22"/>
              </w:rPr>
              <w:t>si eviti un’eccessiva concentrazione di compiti in classe nell’arco della settimana.</w:t>
            </w:r>
          </w:p>
          <w:p w14:paraId="4E2FC769" w14:textId="77777777" w:rsidR="00146218" w:rsidRPr="00C416EC" w:rsidRDefault="00146218" w:rsidP="000E61B9">
            <w:pPr>
              <w:jc w:val="both"/>
              <w:rPr>
                <w:rFonts w:asciiTheme="majorHAnsi" w:hAnsiTheme="majorHAnsi" w:cstheme="majorHAnsi"/>
                <w:sz w:val="22"/>
                <w:szCs w:val="22"/>
              </w:rPr>
            </w:pPr>
            <w:r w:rsidRPr="00C416EC">
              <w:rPr>
                <w:rFonts w:asciiTheme="majorHAnsi" w:hAnsiTheme="majorHAnsi" w:cstheme="majorHAnsi"/>
                <w:sz w:val="22"/>
                <w:szCs w:val="22"/>
              </w:rPr>
              <w:t>Ciascun docente segnalerà nell’apposita sezione del Registro elettronico la data e la tipologia di prova, dopo essersi accertato che per la data prescelta non sia già stata calendarizzata un’altra verifica scritta.</w:t>
            </w:r>
          </w:p>
          <w:p w14:paraId="1A01EBB3" w14:textId="77777777" w:rsidR="00146218" w:rsidRPr="00C416EC" w:rsidRDefault="00146218" w:rsidP="000E61B9">
            <w:pPr>
              <w:jc w:val="both"/>
              <w:rPr>
                <w:rFonts w:asciiTheme="majorHAnsi" w:hAnsiTheme="majorHAnsi" w:cstheme="majorHAnsi"/>
                <w:sz w:val="22"/>
                <w:szCs w:val="22"/>
              </w:rPr>
            </w:pPr>
            <w:r w:rsidRPr="00C416EC">
              <w:rPr>
                <w:rFonts w:asciiTheme="majorHAnsi" w:hAnsiTheme="majorHAnsi" w:cstheme="majorHAnsi"/>
                <w:sz w:val="22"/>
                <w:szCs w:val="22"/>
              </w:rPr>
              <w:t>Per quanto riguarda il numero e la tipologia delle prove si rimanda alle programmazioni individuali dei singoli docenti.</w:t>
            </w:r>
          </w:p>
          <w:p w14:paraId="56BC02B9" w14:textId="77777777" w:rsidR="00146218" w:rsidRPr="00C416EC" w:rsidRDefault="00146218" w:rsidP="00CB4775">
            <w:pPr>
              <w:tabs>
                <w:tab w:val="left" w:pos="720"/>
              </w:tabs>
              <w:rPr>
                <w:rFonts w:asciiTheme="majorHAnsi" w:hAnsiTheme="majorHAnsi" w:cstheme="majorHAnsi"/>
                <w:b/>
                <w:sz w:val="22"/>
                <w:szCs w:val="22"/>
              </w:rPr>
            </w:pPr>
          </w:p>
        </w:tc>
      </w:tr>
    </w:tbl>
    <w:p w14:paraId="718D0DDD" w14:textId="2A5F11A0" w:rsidR="00FF5559" w:rsidRDefault="00FF5559" w:rsidP="001269C4">
      <w:pPr>
        <w:tabs>
          <w:tab w:val="left" w:pos="720"/>
        </w:tabs>
        <w:rPr>
          <w:rFonts w:asciiTheme="majorHAnsi" w:hAnsiTheme="majorHAnsi" w:cstheme="majorHAnsi"/>
          <w:b/>
          <w:sz w:val="22"/>
          <w:szCs w:val="22"/>
        </w:rPr>
      </w:pPr>
    </w:p>
    <w:p w14:paraId="1C33F4D4" w14:textId="77777777" w:rsidR="007C66C4" w:rsidRPr="00C416EC" w:rsidRDefault="007C66C4" w:rsidP="001269C4">
      <w:pPr>
        <w:tabs>
          <w:tab w:val="left" w:pos="720"/>
        </w:tabs>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2B3504" w:rsidRPr="00FB25DB" w14:paraId="21B2C0BB" w14:textId="77777777" w:rsidTr="00682A3C">
        <w:tc>
          <w:tcPr>
            <w:tcW w:w="9778" w:type="dxa"/>
            <w:shd w:val="clear" w:color="auto" w:fill="F2F2F2" w:themeFill="background1" w:themeFillShade="F2"/>
          </w:tcPr>
          <w:p w14:paraId="427871CE" w14:textId="77777777" w:rsidR="002B3504" w:rsidRPr="00C416EC" w:rsidRDefault="002B3504" w:rsidP="00F46C6B">
            <w:pPr>
              <w:tabs>
                <w:tab w:val="left" w:pos="720"/>
              </w:tabs>
              <w:jc w:val="center"/>
              <w:rPr>
                <w:rFonts w:asciiTheme="majorHAnsi" w:hAnsiTheme="majorHAnsi" w:cstheme="majorHAnsi"/>
                <w:b/>
                <w:sz w:val="22"/>
                <w:szCs w:val="22"/>
              </w:rPr>
            </w:pPr>
            <w:r w:rsidRPr="00C416EC">
              <w:rPr>
                <w:rFonts w:asciiTheme="majorHAnsi" w:hAnsiTheme="majorHAnsi" w:cstheme="majorHAnsi"/>
                <w:b/>
                <w:sz w:val="22"/>
                <w:szCs w:val="22"/>
              </w:rPr>
              <w:t>Carico di lavoro pomeridiano</w:t>
            </w:r>
          </w:p>
        </w:tc>
      </w:tr>
      <w:tr w:rsidR="002B3504" w:rsidRPr="00FB25DB" w14:paraId="59049298" w14:textId="77777777" w:rsidTr="00F46C6B">
        <w:tc>
          <w:tcPr>
            <w:tcW w:w="9778" w:type="dxa"/>
          </w:tcPr>
          <w:p w14:paraId="6198980E" w14:textId="77777777" w:rsidR="002B3504" w:rsidRPr="00C416EC" w:rsidRDefault="002B3504" w:rsidP="00F46C6B">
            <w:pPr>
              <w:jc w:val="both"/>
              <w:rPr>
                <w:rFonts w:asciiTheme="majorHAnsi" w:hAnsiTheme="majorHAnsi" w:cstheme="majorHAnsi"/>
                <w:b/>
                <w:sz w:val="22"/>
                <w:szCs w:val="22"/>
              </w:rPr>
            </w:pPr>
            <w:r w:rsidRPr="00C416EC">
              <w:rPr>
                <w:rFonts w:asciiTheme="majorHAnsi" w:eastAsia="Lucida Sans Unicode" w:hAnsiTheme="majorHAnsi" w:cstheme="majorHAnsi"/>
                <w:kern w:val="1"/>
                <w:sz w:val="22"/>
                <w:szCs w:val="22"/>
              </w:rPr>
              <w:t>Nell’assegnare i compiti per casa, ogni docente terrà conto, controllando il registro di classe, del carico di lavoro pomeridiano degli studenti.</w:t>
            </w:r>
          </w:p>
          <w:p w14:paraId="360E2DEC" w14:textId="77777777" w:rsidR="002B3504" w:rsidRPr="00DF205C" w:rsidRDefault="002B3504" w:rsidP="00F46C6B">
            <w:pPr>
              <w:tabs>
                <w:tab w:val="left" w:pos="720"/>
              </w:tabs>
              <w:jc w:val="center"/>
              <w:rPr>
                <w:rFonts w:asciiTheme="majorHAnsi" w:hAnsiTheme="majorHAnsi" w:cstheme="majorHAnsi"/>
                <w:b/>
              </w:rPr>
            </w:pPr>
          </w:p>
        </w:tc>
      </w:tr>
    </w:tbl>
    <w:p w14:paraId="5FA55C84" w14:textId="65DB1043" w:rsidR="007C66C4" w:rsidRDefault="007C66C4" w:rsidP="001269C4">
      <w:pPr>
        <w:tabs>
          <w:tab w:val="left" w:pos="720"/>
        </w:tabs>
        <w:rPr>
          <w:rFonts w:asciiTheme="majorHAnsi" w:hAnsiTheme="majorHAnsi" w:cstheme="majorHAnsi"/>
          <w:b/>
          <w:sz w:val="22"/>
          <w:szCs w:val="22"/>
        </w:rPr>
      </w:pPr>
    </w:p>
    <w:p w14:paraId="200BD227" w14:textId="77777777" w:rsidR="007C66C4" w:rsidRDefault="007C66C4" w:rsidP="001269C4">
      <w:pPr>
        <w:tabs>
          <w:tab w:val="left" w:pos="720"/>
        </w:tabs>
        <w:rPr>
          <w:rFonts w:asciiTheme="majorHAnsi" w:hAnsiTheme="majorHAnsi" w:cstheme="majorHAnsi"/>
          <w:b/>
          <w:sz w:val="22"/>
          <w:szCs w:val="22"/>
        </w:rPr>
      </w:pPr>
    </w:p>
    <w:p w14:paraId="2219A786" w14:textId="4D3C7793" w:rsidR="007C66C4" w:rsidRDefault="007C66C4" w:rsidP="001269C4">
      <w:pPr>
        <w:tabs>
          <w:tab w:val="left" w:pos="720"/>
        </w:tabs>
        <w:rPr>
          <w:rFonts w:asciiTheme="majorHAnsi" w:hAnsiTheme="majorHAnsi" w:cstheme="majorHAnsi"/>
          <w:b/>
          <w:sz w:val="22"/>
          <w:szCs w:val="22"/>
        </w:rPr>
      </w:pPr>
    </w:p>
    <w:p w14:paraId="23C42F93" w14:textId="77777777" w:rsidR="007C66C4" w:rsidRDefault="007C66C4" w:rsidP="001269C4">
      <w:pPr>
        <w:tabs>
          <w:tab w:val="left" w:pos="720"/>
        </w:tabs>
        <w:rPr>
          <w:rFonts w:asciiTheme="majorHAnsi" w:hAnsiTheme="majorHAnsi"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2B3504" w:rsidRPr="00FB25DB" w14:paraId="594411F0" w14:textId="77777777" w:rsidTr="00682A3C">
        <w:tc>
          <w:tcPr>
            <w:tcW w:w="9778" w:type="dxa"/>
            <w:shd w:val="clear" w:color="auto" w:fill="F2F2F2" w:themeFill="background1" w:themeFillShade="F2"/>
          </w:tcPr>
          <w:p w14:paraId="2A45F7E7" w14:textId="7A1FBD76" w:rsidR="002B3504" w:rsidRPr="00C416EC" w:rsidRDefault="002B3504" w:rsidP="009C2133">
            <w:pPr>
              <w:tabs>
                <w:tab w:val="left" w:pos="0"/>
              </w:tabs>
              <w:jc w:val="center"/>
              <w:rPr>
                <w:rFonts w:asciiTheme="majorHAnsi" w:hAnsiTheme="majorHAnsi" w:cstheme="majorHAnsi"/>
                <w:b/>
                <w:sz w:val="22"/>
                <w:szCs w:val="22"/>
              </w:rPr>
            </w:pPr>
            <w:r w:rsidRPr="00C416EC">
              <w:rPr>
                <w:rFonts w:asciiTheme="majorHAnsi" w:hAnsiTheme="majorHAnsi" w:cstheme="majorHAnsi"/>
                <w:b/>
                <w:sz w:val="22"/>
                <w:szCs w:val="22"/>
              </w:rPr>
              <w:lastRenderedPageBreak/>
              <w:t>Criteri di attribuzione del voto di condotta</w:t>
            </w:r>
          </w:p>
        </w:tc>
      </w:tr>
      <w:tr w:rsidR="002B3504" w:rsidRPr="00FB25DB" w14:paraId="037D5177" w14:textId="77777777" w:rsidTr="00F46C6B">
        <w:tc>
          <w:tcPr>
            <w:tcW w:w="9778" w:type="dxa"/>
          </w:tcPr>
          <w:p w14:paraId="237106CC" w14:textId="77777777" w:rsidR="002B3504" w:rsidRPr="00C416EC" w:rsidRDefault="002B3504" w:rsidP="00F46C6B">
            <w:pPr>
              <w:rPr>
                <w:rFonts w:asciiTheme="majorHAnsi" w:eastAsia="Batang" w:hAnsiTheme="majorHAnsi" w:cstheme="majorHAnsi"/>
                <w:sz w:val="22"/>
                <w:szCs w:val="22"/>
                <w:lang w:eastAsia="ko-KR"/>
              </w:rPr>
            </w:pPr>
          </w:p>
          <w:p w14:paraId="421E7515" w14:textId="77777777" w:rsidR="002B3504" w:rsidRPr="00C416EC" w:rsidRDefault="002B3504" w:rsidP="00F46C6B">
            <w:pPr>
              <w:rPr>
                <w:rFonts w:asciiTheme="majorHAnsi" w:eastAsia="Batang" w:hAnsiTheme="majorHAnsi" w:cstheme="majorHAnsi"/>
                <w:sz w:val="22"/>
                <w:szCs w:val="22"/>
                <w:lang w:eastAsia="ko-KR"/>
              </w:rPr>
            </w:pPr>
            <w:r w:rsidRPr="00C416EC">
              <w:rPr>
                <w:rFonts w:asciiTheme="majorHAnsi" w:eastAsia="Batang" w:hAnsiTheme="majorHAnsi" w:cstheme="majorHAnsi"/>
                <w:sz w:val="22"/>
                <w:szCs w:val="22"/>
                <w:lang w:eastAsia="ko-KR"/>
              </w:rPr>
              <w:t>Per la valutazione della condotta il Consiglio di Classe si attiene alla griglia inserita nel PTOF, che si allega al presente documento.</w:t>
            </w:r>
          </w:p>
          <w:p w14:paraId="257E9094" w14:textId="77777777" w:rsidR="002B3504" w:rsidRPr="00C416EC" w:rsidRDefault="002B3504" w:rsidP="00F46C6B">
            <w:pPr>
              <w:rPr>
                <w:rFonts w:asciiTheme="majorHAnsi" w:hAnsiTheme="majorHAnsi" w:cstheme="majorHAnsi"/>
                <w:b/>
                <w:sz w:val="22"/>
                <w:szCs w:val="22"/>
              </w:rPr>
            </w:pPr>
          </w:p>
        </w:tc>
      </w:tr>
    </w:tbl>
    <w:p w14:paraId="294B2288" w14:textId="77777777" w:rsidR="002B3504" w:rsidRPr="00FB25DB" w:rsidRDefault="002B3504" w:rsidP="001269C4">
      <w:pPr>
        <w:tabs>
          <w:tab w:val="left" w:pos="720"/>
        </w:tabs>
        <w:rPr>
          <w:rFonts w:asciiTheme="majorHAnsi" w:hAnsiTheme="majorHAnsi" w:cstheme="majorHAnsi"/>
          <w:b/>
          <w:sz w:val="22"/>
          <w:szCs w:val="22"/>
        </w:rPr>
      </w:pPr>
    </w:p>
    <w:p w14:paraId="0EBAAE34" w14:textId="2243882A" w:rsidR="001269C4" w:rsidRPr="00C416EC" w:rsidRDefault="001269C4" w:rsidP="001269C4">
      <w:pPr>
        <w:tabs>
          <w:tab w:val="left" w:pos="720"/>
        </w:tabs>
        <w:rPr>
          <w:rFonts w:asciiTheme="majorHAnsi" w:hAnsiTheme="majorHAnsi" w:cstheme="majorHAnsi"/>
          <w:b/>
          <w:sz w:val="22"/>
          <w:szCs w:val="22"/>
        </w:rPr>
      </w:pPr>
      <w:r w:rsidRPr="00C416EC">
        <w:rPr>
          <w:rFonts w:asciiTheme="majorHAnsi" w:hAnsiTheme="majorHAnsi" w:cstheme="majorHAnsi"/>
          <w:b/>
          <w:sz w:val="22"/>
          <w:szCs w:val="22"/>
        </w:rPr>
        <w:t xml:space="preserve">Unità di </w:t>
      </w:r>
      <w:r w:rsidR="0048234F" w:rsidRPr="00C416EC">
        <w:rPr>
          <w:rFonts w:asciiTheme="majorHAnsi" w:hAnsiTheme="majorHAnsi" w:cstheme="majorHAnsi"/>
          <w:b/>
          <w:sz w:val="22"/>
          <w:szCs w:val="22"/>
        </w:rPr>
        <w:t>apprendimento interdisciplinare previst</w:t>
      </w:r>
      <w:r w:rsidR="00292B39" w:rsidRPr="00C416EC">
        <w:rPr>
          <w:rFonts w:asciiTheme="majorHAnsi" w:hAnsiTheme="majorHAnsi" w:cstheme="majorHAnsi"/>
          <w:b/>
          <w:sz w:val="22"/>
          <w:szCs w:val="22"/>
        </w:rPr>
        <w:t>e</w:t>
      </w:r>
      <w:r w:rsidR="0048234F" w:rsidRPr="00C416EC">
        <w:rPr>
          <w:rFonts w:asciiTheme="majorHAnsi" w:hAnsiTheme="majorHAnsi" w:cstheme="majorHAnsi"/>
          <w:b/>
          <w:sz w:val="22"/>
          <w:szCs w:val="22"/>
        </w:rPr>
        <w:t xml:space="preserve"> </w:t>
      </w:r>
    </w:p>
    <w:p w14:paraId="2AB9ADED" w14:textId="77777777" w:rsidR="00FC1B1A" w:rsidRPr="00C416EC" w:rsidRDefault="00FC1B1A" w:rsidP="001269C4">
      <w:pPr>
        <w:spacing w:after="60"/>
        <w:ind w:left="720"/>
        <w:rPr>
          <w:rFonts w:asciiTheme="majorHAnsi" w:hAnsiTheme="majorHAnsi" w:cstheme="majorHAnsi"/>
          <w:sz w:val="22"/>
          <w:szCs w:val="22"/>
        </w:rPr>
      </w:pPr>
    </w:p>
    <w:p w14:paraId="305216F2" w14:textId="20259BC0" w:rsidR="001269C4" w:rsidRPr="00C416EC" w:rsidRDefault="0048234F" w:rsidP="0048234F">
      <w:pPr>
        <w:spacing w:after="60"/>
        <w:rPr>
          <w:rFonts w:asciiTheme="majorHAnsi" w:hAnsiTheme="majorHAnsi" w:cstheme="majorHAnsi"/>
          <w:sz w:val="22"/>
          <w:szCs w:val="22"/>
        </w:rPr>
      </w:pPr>
      <w:r w:rsidRPr="00C416EC">
        <w:rPr>
          <w:rFonts w:asciiTheme="majorHAnsi" w:hAnsiTheme="majorHAnsi" w:cstheme="majorHAnsi"/>
          <w:sz w:val="22"/>
          <w:szCs w:val="22"/>
        </w:rPr>
        <w:t xml:space="preserve">UDA </w:t>
      </w:r>
      <w:r w:rsidR="000A3981" w:rsidRPr="00C416EC">
        <w:rPr>
          <w:rFonts w:asciiTheme="majorHAnsi" w:hAnsiTheme="majorHAnsi" w:cstheme="majorHAnsi"/>
          <w:sz w:val="22"/>
          <w:szCs w:val="22"/>
        </w:rPr>
        <w:t>n. 1</w:t>
      </w:r>
      <w:r w:rsidR="001269C4" w:rsidRPr="00C416EC">
        <w:rPr>
          <w:rFonts w:asciiTheme="majorHAnsi" w:hAnsiTheme="majorHAnsi" w:cstheme="majorHAnsi"/>
          <w:sz w:val="22"/>
          <w:szCs w:val="22"/>
        </w:rPr>
        <w:t xml:space="preserve"> - TITOLO</w:t>
      </w:r>
      <w:r w:rsidRPr="00C416EC">
        <w:rPr>
          <w:rFonts w:asciiTheme="majorHAnsi" w:hAnsiTheme="majorHAnsi" w:cstheme="majorHAnsi"/>
          <w:sz w:val="22"/>
          <w:szCs w:val="22"/>
        </w:rPr>
        <w:t>: …………………………………………….</w:t>
      </w:r>
    </w:p>
    <w:p w14:paraId="4A4565E2" w14:textId="69A86709" w:rsidR="000A3981" w:rsidRPr="00C416EC" w:rsidRDefault="000A3981" w:rsidP="000A3981">
      <w:pPr>
        <w:spacing w:after="60"/>
        <w:rPr>
          <w:rFonts w:asciiTheme="majorHAnsi" w:hAnsiTheme="majorHAnsi" w:cstheme="majorHAnsi"/>
          <w:sz w:val="22"/>
          <w:szCs w:val="22"/>
        </w:rPr>
      </w:pPr>
      <w:r w:rsidRPr="00C416EC">
        <w:rPr>
          <w:rFonts w:asciiTheme="majorHAnsi" w:hAnsiTheme="majorHAnsi" w:cstheme="majorHAnsi"/>
          <w:sz w:val="22"/>
          <w:szCs w:val="22"/>
        </w:rPr>
        <w:t>UDA n. 2 - TITOLO: …………………………………………….</w:t>
      </w:r>
    </w:p>
    <w:p w14:paraId="63627740" w14:textId="2DA20340" w:rsidR="000A3981" w:rsidRPr="00C416EC" w:rsidRDefault="000A3981" w:rsidP="000A3981">
      <w:pPr>
        <w:spacing w:after="60"/>
        <w:rPr>
          <w:rFonts w:asciiTheme="majorHAnsi" w:hAnsiTheme="majorHAnsi" w:cstheme="majorHAnsi"/>
          <w:sz w:val="22"/>
          <w:szCs w:val="22"/>
        </w:rPr>
      </w:pPr>
      <w:r w:rsidRPr="00C416EC">
        <w:rPr>
          <w:rFonts w:asciiTheme="majorHAnsi" w:hAnsiTheme="majorHAnsi" w:cstheme="majorHAnsi"/>
          <w:sz w:val="22"/>
          <w:szCs w:val="22"/>
        </w:rPr>
        <w:t>UDA n. 3 - TITOLO: …………………………………………….</w:t>
      </w:r>
    </w:p>
    <w:p w14:paraId="5385BE85" w14:textId="1B1E761C" w:rsidR="000A3981" w:rsidRDefault="000A3981" w:rsidP="000A3981">
      <w:pPr>
        <w:spacing w:after="60"/>
        <w:rPr>
          <w:rFonts w:asciiTheme="majorHAnsi" w:hAnsiTheme="majorHAnsi" w:cstheme="majorHAnsi"/>
          <w:sz w:val="22"/>
          <w:szCs w:val="22"/>
        </w:rPr>
      </w:pPr>
      <w:r w:rsidRPr="00C416EC">
        <w:rPr>
          <w:rFonts w:asciiTheme="majorHAnsi" w:hAnsiTheme="majorHAnsi" w:cstheme="majorHAnsi"/>
          <w:sz w:val="22"/>
          <w:szCs w:val="22"/>
        </w:rPr>
        <w:t>UDA n. 4 - TITOLO: …………………………………………….</w:t>
      </w:r>
    </w:p>
    <w:p w14:paraId="0A3A07B6" w14:textId="79265545" w:rsidR="00FC1B1A" w:rsidRPr="00FB25DB" w:rsidRDefault="00FC1B1A" w:rsidP="001269C4">
      <w:pPr>
        <w:tabs>
          <w:tab w:val="left" w:pos="720"/>
        </w:tabs>
        <w:rPr>
          <w:rFonts w:asciiTheme="majorHAnsi" w:hAnsiTheme="majorHAnsi" w:cstheme="majorHAnsi"/>
          <w:b/>
          <w:sz w:val="22"/>
          <w:szCs w:val="22"/>
        </w:rPr>
      </w:pPr>
    </w:p>
    <w:p w14:paraId="246FEBDD" w14:textId="77777777" w:rsidR="00146218" w:rsidRPr="00FB25DB" w:rsidRDefault="00146218" w:rsidP="001269C4">
      <w:pPr>
        <w:tabs>
          <w:tab w:val="left" w:pos="720"/>
        </w:tabs>
        <w:rPr>
          <w:rFonts w:asciiTheme="majorHAnsi" w:hAnsiTheme="majorHAnsi" w:cstheme="maj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0"/>
      </w:tblGrid>
      <w:tr w:rsidR="00146218" w:rsidRPr="00FB25DB" w14:paraId="5A950A9A" w14:textId="77777777" w:rsidTr="009723B6">
        <w:tc>
          <w:tcPr>
            <w:tcW w:w="9670" w:type="dxa"/>
            <w:shd w:val="clear" w:color="auto" w:fill="F2F2F2" w:themeFill="background1" w:themeFillShade="F2"/>
          </w:tcPr>
          <w:p w14:paraId="74B839F9" w14:textId="77777777" w:rsidR="00146218" w:rsidRPr="00C416EC" w:rsidRDefault="00146218" w:rsidP="00CB4775">
            <w:pPr>
              <w:tabs>
                <w:tab w:val="left" w:pos="720"/>
              </w:tabs>
              <w:jc w:val="center"/>
              <w:rPr>
                <w:rFonts w:asciiTheme="majorHAnsi" w:hAnsiTheme="majorHAnsi" w:cstheme="majorHAnsi"/>
                <w:b/>
                <w:sz w:val="22"/>
                <w:szCs w:val="22"/>
              </w:rPr>
            </w:pPr>
            <w:r w:rsidRPr="00C416EC">
              <w:rPr>
                <w:rFonts w:asciiTheme="majorHAnsi" w:hAnsiTheme="majorHAnsi" w:cstheme="majorHAnsi"/>
                <w:b/>
                <w:sz w:val="22"/>
                <w:szCs w:val="22"/>
              </w:rPr>
              <w:t>Modalità di recupero e potenziamento</w:t>
            </w:r>
          </w:p>
        </w:tc>
      </w:tr>
      <w:tr w:rsidR="00146218" w:rsidRPr="00FB25DB" w14:paraId="1A9AC4E9" w14:textId="77777777" w:rsidTr="009723B6">
        <w:tc>
          <w:tcPr>
            <w:tcW w:w="9670" w:type="dxa"/>
          </w:tcPr>
          <w:p w14:paraId="22C4AD9C" w14:textId="77777777" w:rsidR="00146218" w:rsidRPr="00C416EC" w:rsidRDefault="00146218" w:rsidP="00CB4775">
            <w:pPr>
              <w:tabs>
                <w:tab w:val="left" w:pos="720"/>
              </w:tabs>
              <w:rPr>
                <w:rFonts w:asciiTheme="majorHAnsi" w:hAnsiTheme="majorHAnsi" w:cstheme="majorHAnsi"/>
                <w:b/>
                <w:sz w:val="22"/>
                <w:szCs w:val="22"/>
              </w:rPr>
            </w:pPr>
          </w:p>
          <w:p w14:paraId="6E44F038" w14:textId="77777777" w:rsidR="00146218" w:rsidRPr="00C416EC" w:rsidRDefault="00146218" w:rsidP="00CB4775">
            <w:pPr>
              <w:tabs>
                <w:tab w:val="left" w:pos="720"/>
              </w:tabs>
              <w:rPr>
                <w:rFonts w:asciiTheme="majorHAnsi" w:hAnsiTheme="majorHAnsi" w:cstheme="majorHAnsi"/>
                <w:sz w:val="22"/>
                <w:szCs w:val="22"/>
              </w:rPr>
            </w:pPr>
            <w:r w:rsidRPr="00C416EC">
              <w:rPr>
                <w:rFonts w:asciiTheme="majorHAnsi" w:hAnsiTheme="majorHAnsi" w:cstheme="majorHAnsi"/>
                <w:sz w:val="22"/>
                <w:szCs w:val="22"/>
                <w:u w:val="single"/>
              </w:rPr>
              <w:t>Il recupero disciplinare si realizzerà attraverso</w:t>
            </w:r>
            <w:r w:rsidRPr="00C416EC">
              <w:rPr>
                <w:rFonts w:asciiTheme="majorHAnsi" w:hAnsiTheme="majorHAnsi" w:cstheme="majorHAnsi"/>
                <w:sz w:val="22"/>
                <w:szCs w:val="22"/>
              </w:rPr>
              <w:t>:</w:t>
            </w:r>
          </w:p>
          <w:p w14:paraId="65C0772C" w14:textId="77777777" w:rsidR="00146218" w:rsidRPr="00C416EC" w:rsidRDefault="00146218" w:rsidP="001C4E59">
            <w:pPr>
              <w:pStyle w:val="Paragrafoelenco"/>
              <w:numPr>
                <w:ilvl w:val="0"/>
                <w:numId w:val="4"/>
              </w:numPr>
              <w:tabs>
                <w:tab w:val="left" w:pos="720"/>
              </w:tabs>
              <w:rPr>
                <w:rFonts w:asciiTheme="majorHAnsi" w:hAnsiTheme="majorHAnsi" w:cstheme="majorHAnsi"/>
                <w:b/>
                <w:sz w:val="22"/>
                <w:szCs w:val="22"/>
              </w:rPr>
            </w:pPr>
            <w:r w:rsidRPr="00C416EC">
              <w:rPr>
                <w:rFonts w:asciiTheme="majorHAnsi" w:hAnsiTheme="majorHAnsi" w:cstheme="majorHAnsi"/>
                <w:sz w:val="22"/>
                <w:szCs w:val="22"/>
              </w:rPr>
              <w:t>la correzione individualizzata scritta e/o orale degli elaborati e/o delle verifiche orali dello studente;</w:t>
            </w:r>
          </w:p>
          <w:p w14:paraId="23A8C34E" w14:textId="77777777" w:rsidR="00146218" w:rsidRPr="00C416EC" w:rsidRDefault="00146218" w:rsidP="001C4E59">
            <w:pPr>
              <w:pStyle w:val="Paragrafoelenco"/>
              <w:numPr>
                <w:ilvl w:val="0"/>
                <w:numId w:val="4"/>
              </w:numPr>
              <w:tabs>
                <w:tab w:val="left" w:pos="720"/>
              </w:tabs>
              <w:rPr>
                <w:rFonts w:asciiTheme="majorHAnsi" w:hAnsiTheme="majorHAnsi" w:cstheme="majorHAnsi"/>
                <w:b/>
                <w:sz w:val="22"/>
                <w:szCs w:val="22"/>
              </w:rPr>
            </w:pPr>
            <w:r w:rsidRPr="00C416EC">
              <w:rPr>
                <w:rFonts w:asciiTheme="majorHAnsi" w:hAnsiTheme="majorHAnsi" w:cstheme="majorHAnsi"/>
                <w:sz w:val="22"/>
                <w:szCs w:val="22"/>
              </w:rPr>
              <w:t>la riproposizione, anche in forma semplificata, dei contenuti per cui lo studente abbia dimostrato carenze;</w:t>
            </w:r>
          </w:p>
          <w:p w14:paraId="1C594587" w14:textId="77777777" w:rsidR="00146218" w:rsidRPr="00C416EC" w:rsidRDefault="00146218" w:rsidP="001C4E59">
            <w:pPr>
              <w:pStyle w:val="Paragrafoelenco"/>
              <w:numPr>
                <w:ilvl w:val="0"/>
                <w:numId w:val="4"/>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l’esecuzione in classe e/o a casa da parte dello studente di schede ed esercitazioni appositamente predisposte dall’insegnante relativamente agli argomenti per cui siano state rilevate carenze;</w:t>
            </w:r>
          </w:p>
          <w:p w14:paraId="27CD1CBE" w14:textId="77777777" w:rsidR="00CE69F0" w:rsidRPr="00C416EC" w:rsidRDefault="00CE69F0" w:rsidP="001C4E59">
            <w:pPr>
              <w:pStyle w:val="Paragrafoelenco"/>
              <w:numPr>
                <w:ilvl w:val="0"/>
                <w:numId w:val="4"/>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attività di tutoring in orario curriculare ed extracurriculare;</w:t>
            </w:r>
          </w:p>
          <w:p w14:paraId="02D4708E" w14:textId="126A6F8F" w:rsidR="00146218" w:rsidRPr="00C416EC" w:rsidRDefault="00146218" w:rsidP="001C4E59">
            <w:pPr>
              <w:pStyle w:val="Paragrafoelenco"/>
              <w:numPr>
                <w:ilvl w:val="0"/>
                <w:numId w:val="4"/>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la partecipazione ai corsi di recupero (ove attivati) e agli sportelli didattici</w:t>
            </w:r>
            <w:r w:rsidR="00C236C7" w:rsidRPr="00C416EC">
              <w:rPr>
                <w:rFonts w:asciiTheme="majorHAnsi" w:hAnsiTheme="majorHAnsi" w:cstheme="majorHAnsi"/>
                <w:sz w:val="22"/>
                <w:szCs w:val="22"/>
              </w:rPr>
              <w:t xml:space="preserve"> (ove previsti).</w:t>
            </w:r>
          </w:p>
          <w:p w14:paraId="2AEEAEA9" w14:textId="77777777" w:rsidR="00146218" w:rsidRPr="00C416EC" w:rsidRDefault="00146218" w:rsidP="00CB4775">
            <w:pPr>
              <w:tabs>
                <w:tab w:val="left" w:pos="720"/>
              </w:tabs>
              <w:jc w:val="both"/>
              <w:rPr>
                <w:rFonts w:asciiTheme="majorHAnsi" w:hAnsiTheme="majorHAnsi" w:cstheme="majorHAnsi"/>
                <w:sz w:val="22"/>
                <w:szCs w:val="22"/>
                <w:u w:val="single"/>
              </w:rPr>
            </w:pPr>
            <w:r w:rsidRPr="00C416EC">
              <w:rPr>
                <w:rFonts w:asciiTheme="majorHAnsi" w:hAnsiTheme="majorHAnsi" w:cstheme="majorHAnsi"/>
                <w:sz w:val="22"/>
                <w:szCs w:val="22"/>
                <w:u w:val="single"/>
              </w:rPr>
              <w:t>Il potenziamento delle eccellenze sarà perseguito mediante:</w:t>
            </w:r>
          </w:p>
          <w:p w14:paraId="21AF5048" w14:textId="77777777" w:rsidR="00146218" w:rsidRPr="00C416EC" w:rsidRDefault="00146218" w:rsidP="001C4E59">
            <w:pPr>
              <w:pStyle w:val="Paragrafoelenco"/>
              <w:numPr>
                <w:ilvl w:val="0"/>
                <w:numId w:val="5"/>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la partecipazione ad attività extracurriculari e integrative organizzate a livello di istituto;</w:t>
            </w:r>
          </w:p>
          <w:p w14:paraId="5DA79E31" w14:textId="77777777" w:rsidR="00146218" w:rsidRPr="00C416EC" w:rsidRDefault="00146218" w:rsidP="001C4E59">
            <w:pPr>
              <w:pStyle w:val="Paragrafoelenco"/>
              <w:numPr>
                <w:ilvl w:val="0"/>
                <w:numId w:val="5"/>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le ricerche e gli approfondimenti personali realizzati dagli studenti sotto la guida del docente;</w:t>
            </w:r>
          </w:p>
          <w:p w14:paraId="026C94F2" w14:textId="71D391C3" w:rsidR="00146218" w:rsidRPr="00C416EC" w:rsidRDefault="00146218" w:rsidP="001C4E59">
            <w:pPr>
              <w:pStyle w:val="Paragrafoelenco"/>
              <w:numPr>
                <w:ilvl w:val="0"/>
                <w:numId w:val="5"/>
              </w:numPr>
              <w:tabs>
                <w:tab w:val="left" w:pos="720"/>
              </w:tabs>
              <w:jc w:val="both"/>
              <w:rPr>
                <w:rFonts w:asciiTheme="majorHAnsi" w:hAnsiTheme="majorHAnsi" w:cstheme="majorHAnsi"/>
                <w:b/>
                <w:sz w:val="22"/>
                <w:szCs w:val="22"/>
              </w:rPr>
            </w:pPr>
            <w:r w:rsidRPr="00C416EC">
              <w:rPr>
                <w:rFonts w:asciiTheme="majorHAnsi" w:hAnsiTheme="majorHAnsi" w:cstheme="majorHAnsi"/>
                <w:sz w:val="22"/>
                <w:szCs w:val="22"/>
              </w:rPr>
              <w:t xml:space="preserve">la partecipazione a gare, concorsi, </w:t>
            </w:r>
            <w:r w:rsidR="00D7769E">
              <w:rPr>
                <w:rFonts w:asciiTheme="majorHAnsi" w:hAnsiTheme="majorHAnsi" w:cstheme="majorHAnsi"/>
                <w:sz w:val="22"/>
                <w:szCs w:val="22"/>
              </w:rPr>
              <w:t xml:space="preserve">manifestazioni nazionali, </w:t>
            </w:r>
            <w:r w:rsidR="00571060" w:rsidRPr="00C416EC">
              <w:rPr>
                <w:rFonts w:asciiTheme="majorHAnsi" w:hAnsiTheme="majorHAnsi" w:cstheme="majorHAnsi"/>
                <w:sz w:val="22"/>
                <w:szCs w:val="22"/>
              </w:rPr>
              <w:t>ecc</w:t>
            </w:r>
            <w:r w:rsidRPr="00C416EC">
              <w:rPr>
                <w:rFonts w:asciiTheme="majorHAnsi" w:hAnsiTheme="majorHAnsi" w:cstheme="majorHAnsi"/>
                <w:sz w:val="22"/>
                <w:szCs w:val="22"/>
              </w:rPr>
              <w:t>.</w:t>
            </w:r>
          </w:p>
        </w:tc>
      </w:tr>
    </w:tbl>
    <w:p w14:paraId="45DE8A16" w14:textId="77777777" w:rsidR="00426F97" w:rsidRPr="00FB25DB" w:rsidRDefault="00426F97" w:rsidP="00D7582F">
      <w:pPr>
        <w:tabs>
          <w:tab w:val="left" w:pos="720"/>
        </w:tabs>
        <w:rPr>
          <w:rFonts w:asciiTheme="majorHAnsi" w:hAnsiTheme="majorHAnsi" w:cstheme="majorHAnsi"/>
          <w:b/>
          <w:sz w:val="22"/>
          <w:szCs w:val="22"/>
        </w:rPr>
      </w:pPr>
    </w:p>
    <w:p w14:paraId="05644EE1" w14:textId="77777777" w:rsidR="00426F97" w:rsidRPr="00FB25DB" w:rsidRDefault="00426F97" w:rsidP="00D7582F">
      <w:pPr>
        <w:tabs>
          <w:tab w:val="left" w:pos="720"/>
        </w:tabs>
        <w:rPr>
          <w:rFonts w:asciiTheme="majorHAnsi" w:hAnsiTheme="majorHAnsi" w:cstheme="maj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0"/>
      </w:tblGrid>
      <w:tr w:rsidR="00146218" w:rsidRPr="00FB25DB" w14:paraId="595F15D5" w14:textId="77777777" w:rsidTr="009723B6">
        <w:tc>
          <w:tcPr>
            <w:tcW w:w="9670" w:type="dxa"/>
            <w:shd w:val="clear" w:color="auto" w:fill="F2F2F2" w:themeFill="background1" w:themeFillShade="F2"/>
          </w:tcPr>
          <w:p w14:paraId="7432BBE4" w14:textId="77777777" w:rsidR="00146218" w:rsidRPr="00C416EC" w:rsidRDefault="00146218" w:rsidP="00FA0FFE">
            <w:pPr>
              <w:tabs>
                <w:tab w:val="left" w:pos="0"/>
              </w:tabs>
              <w:jc w:val="both"/>
              <w:rPr>
                <w:rFonts w:asciiTheme="majorHAnsi" w:hAnsiTheme="majorHAnsi" w:cstheme="majorHAnsi"/>
                <w:sz w:val="22"/>
                <w:szCs w:val="22"/>
              </w:rPr>
            </w:pPr>
            <w:r w:rsidRPr="00C416EC">
              <w:rPr>
                <w:rFonts w:asciiTheme="majorHAnsi" w:hAnsiTheme="majorHAnsi" w:cstheme="majorHAnsi"/>
                <w:b/>
                <w:sz w:val="22"/>
                <w:szCs w:val="22"/>
              </w:rPr>
              <w:t xml:space="preserve">Modalità di certificazione delle competenze acquisite al termine dell’obbligo di istruzione, in coerenza con la programmazione dei dipartimenti </w:t>
            </w:r>
            <w:r w:rsidRPr="00D2502D">
              <w:rPr>
                <w:rFonts w:asciiTheme="majorHAnsi" w:hAnsiTheme="majorHAnsi" w:cstheme="majorHAnsi"/>
                <w:i/>
                <w:iCs/>
                <w:color w:val="FF0000"/>
                <w:sz w:val="22"/>
                <w:szCs w:val="22"/>
              </w:rPr>
              <w:t>(solo per le classi seconde)</w:t>
            </w:r>
          </w:p>
        </w:tc>
      </w:tr>
      <w:tr w:rsidR="00146218" w:rsidRPr="00FB25DB" w14:paraId="6F8EFAC4" w14:textId="77777777" w:rsidTr="009723B6">
        <w:tc>
          <w:tcPr>
            <w:tcW w:w="9670" w:type="dxa"/>
          </w:tcPr>
          <w:p w14:paraId="2FD57DE6" w14:textId="77777777" w:rsidR="00146218" w:rsidRPr="00C416EC" w:rsidRDefault="00146218" w:rsidP="00CB4775">
            <w:pPr>
              <w:jc w:val="both"/>
              <w:rPr>
                <w:rFonts w:asciiTheme="majorHAnsi" w:hAnsiTheme="majorHAnsi" w:cstheme="majorHAnsi"/>
                <w:sz w:val="22"/>
                <w:szCs w:val="22"/>
              </w:rPr>
            </w:pPr>
          </w:p>
          <w:p w14:paraId="2C4B9B26" w14:textId="77777777" w:rsidR="00146218" w:rsidRPr="00C416EC" w:rsidRDefault="00146218" w:rsidP="00CB4775">
            <w:pPr>
              <w:jc w:val="both"/>
              <w:rPr>
                <w:rFonts w:asciiTheme="majorHAnsi" w:hAnsiTheme="majorHAnsi" w:cstheme="majorHAnsi"/>
                <w:sz w:val="22"/>
                <w:szCs w:val="22"/>
              </w:rPr>
            </w:pPr>
            <w:r w:rsidRPr="00C416EC">
              <w:rPr>
                <w:rFonts w:asciiTheme="majorHAnsi" w:hAnsiTheme="majorHAnsi" w:cstheme="majorHAnsi"/>
                <w:sz w:val="22"/>
                <w:szCs w:val="22"/>
              </w:rPr>
              <w:t>La certificazione delle competenze acquisite verrà effettuata in sede di scrutinio finale, sulla base delle valutazioni dei docenti nelle rispettive discipline e di ogni altro elemento utile allo scopo (comportamento, partecipazione a progetti, attività extracurriculari).</w:t>
            </w:r>
          </w:p>
          <w:p w14:paraId="6B8BDC4A" w14:textId="77777777" w:rsidR="00146218" w:rsidRPr="00C416EC" w:rsidRDefault="00146218" w:rsidP="00CB4775">
            <w:pPr>
              <w:tabs>
                <w:tab w:val="left" w:pos="720"/>
              </w:tabs>
              <w:rPr>
                <w:rFonts w:asciiTheme="majorHAnsi" w:hAnsiTheme="majorHAnsi" w:cstheme="majorHAnsi"/>
                <w:b/>
                <w:sz w:val="22"/>
                <w:szCs w:val="22"/>
              </w:rPr>
            </w:pPr>
          </w:p>
        </w:tc>
      </w:tr>
    </w:tbl>
    <w:p w14:paraId="45D66600" w14:textId="77777777" w:rsidR="00FF5559" w:rsidRPr="00FB25DB" w:rsidRDefault="00FF5559" w:rsidP="00146218">
      <w:pPr>
        <w:tabs>
          <w:tab w:val="left" w:pos="720"/>
        </w:tabs>
        <w:rPr>
          <w:rFonts w:asciiTheme="majorHAnsi" w:hAnsiTheme="majorHAnsi" w:cstheme="majorHAnsi"/>
          <w:b/>
          <w:sz w:val="22"/>
          <w:szCs w:val="22"/>
        </w:rPr>
      </w:pPr>
    </w:p>
    <w:p w14:paraId="2F3C048D" w14:textId="77777777" w:rsidR="001269C4" w:rsidRPr="00FB25DB" w:rsidRDefault="001269C4" w:rsidP="001269C4">
      <w:pPr>
        <w:rPr>
          <w:rFonts w:asciiTheme="majorHAnsi" w:hAnsiTheme="majorHAnsi" w:cstheme="maj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B668B" w:rsidRPr="00FB25DB" w14:paraId="616959BE" w14:textId="77777777" w:rsidTr="009723B6">
        <w:tc>
          <w:tcPr>
            <w:tcW w:w="9639" w:type="dxa"/>
            <w:shd w:val="clear" w:color="auto" w:fill="F2F2F2" w:themeFill="background1" w:themeFillShade="F2"/>
          </w:tcPr>
          <w:p w14:paraId="2C876639" w14:textId="77777777" w:rsidR="000B668B" w:rsidRPr="00C416EC" w:rsidRDefault="000B668B" w:rsidP="00FA0FFE">
            <w:pPr>
              <w:tabs>
                <w:tab w:val="left" w:pos="0"/>
              </w:tabs>
              <w:jc w:val="both"/>
              <w:rPr>
                <w:rFonts w:asciiTheme="majorHAnsi" w:hAnsiTheme="majorHAnsi" w:cstheme="majorHAnsi"/>
                <w:b/>
                <w:sz w:val="22"/>
                <w:szCs w:val="22"/>
              </w:rPr>
            </w:pPr>
            <w:r w:rsidRPr="00C416EC">
              <w:rPr>
                <w:rFonts w:asciiTheme="majorHAnsi" w:hAnsiTheme="majorHAnsi" w:cstheme="majorHAnsi"/>
                <w:b/>
                <w:sz w:val="22"/>
                <w:szCs w:val="22"/>
              </w:rPr>
              <w:t>Modalità di coinvolgimento dei genitori e degli studenti nella programmazione del Consiglio di classe</w:t>
            </w:r>
          </w:p>
        </w:tc>
      </w:tr>
      <w:tr w:rsidR="000B668B" w:rsidRPr="00FB25DB" w14:paraId="7090CF63" w14:textId="77777777" w:rsidTr="009723B6">
        <w:tc>
          <w:tcPr>
            <w:tcW w:w="9639" w:type="dxa"/>
          </w:tcPr>
          <w:p w14:paraId="21A4C157" w14:textId="77777777" w:rsidR="000B668B" w:rsidRPr="00C416EC" w:rsidRDefault="000B668B" w:rsidP="000B668B">
            <w:pPr>
              <w:rPr>
                <w:rFonts w:asciiTheme="majorHAnsi" w:hAnsiTheme="majorHAnsi" w:cstheme="majorHAnsi"/>
                <w:sz w:val="22"/>
                <w:szCs w:val="22"/>
              </w:rPr>
            </w:pPr>
          </w:p>
          <w:p w14:paraId="4899EEFC" w14:textId="77777777" w:rsidR="000B668B" w:rsidRPr="00C416EC" w:rsidRDefault="000B668B" w:rsidP="00355D12">
            <w:pPr>
              <w:jc w:val="both"/>
              <w:rPr>
                <w:rFonts w:asciiTheme="majorHAnsi" w:hAnsiTheme="majorHAnsi" w:cstheme="majorHAnsi"/>
                <w:sz w:val="22"/>
                <w:szCs w:val="22"/>
              </w:rPr>
            </w:pPr>
            <w:r w:rsidRPr="00C416EC">
              <w:rPr>
                <w:rFonts w:asciiTheme="majorHAnsi" w:hAnsiTheme="majorHAnsi" w:cstheme="majorHAnsi"/>
                <w:sz w:val="22"/>
                <w:szCs w:val="22"/>
              </w:rPr>
              <w:t>Il coinvolgimento dei genitori e degli studenti nella programmazione del C</w:t>
            </w:r>
            <w:r w:rsidR="00CE69F0" w:rsidRPr="00C416EC">
              <w:rPr>
                <w:rFonts w:asciiTheme="majorHAnsi" w:hAnsiTheme="majorHAnsi" w:cstheme="majorHAnsi"/>
                <w:sz w:val="22"/>
                <w:szCs w:val="22"/>
              </w:rPr>
              <w:t xml:space="preserve">onsiglio </w:t>
            </w:r>
            <w:r w:rsidRPr="00C416EC">
              <w:rPr>
                <w:rFonts w:asciiTheme="majorHAnsi" w:hAnsiTheme="majorHAnsi" w:cstheme="majorHAnsi"/>
                <w:sz w:val="22"/>
                <w:szCs w:val="22"/>
              </w:rPr>
              <w:t>d</w:t>
            </w:r>
            <w:r w:rsidR="00CE69F0" w:rsidRPr="00C416EC">
              <w:rPr>
                <w:rFonts w:asciiTheme="majorHAnsi" w:hAnsiTheme="majorHAnsi" w:cstheme="majorHAnsi"/>
                <w:sz w:val="22"/>
                <w:szCs w:val="22"/>
              </w:rPr>
              <w:t xml:space="preserve">i </w:t>
            </w:r>
            <w:r w:rsidRPr="00C416EC">
              <w:rPr>
                <w:rFonts w:asciiTheme="majorHAnsi" w:hAnsiTheme="majorHAnsi" w:cstheme="majorHAnsi"/>
                <w:sz w:val="22"/>
                <w:szCs w:val="22"/>
              </w:rPr>
              <w:t>C</w:t>
            </w:r>
            <w:r w:rsidR="00CE69F0" w:rsidRPr="00C416EC">
              <w:rPr>
                <w:rFonts w:asciiTheme="majorHAnsi" w:hAnsiTheme="majorHAnsi" w:cstheme="majorHAnsi"/>
                <w:sz w:val="22"/>
                <w:szCs w:val="22"/>
              </w:rPr>
              <w:t>lasse</w:t>
            </w:r>
            <w:r w:rsidRPr="00C416EC">
              <w:rPr>
                <w:rFonts w:asciiTheme="majorHAnsi" w:hAnsiTheme="majorHAnsi" w:cstheme="majorHAnsi"/>
                <w:sz w:val="22"/>
                <w:szCs w:val="22"/>
              </w:rPr>
              <w:t xml:space="preserve"> si realizza attraverso:</w:t>
            </w:r>
          </w:p>
          <w:p w14:paraId="54722538" w14:textId="77777777" w:rsidR="000B668B" w:rsidRPr="00C416EC" w:rsidRDefault="000B668B" w:rsidP="001C4E59">
            <w:pPr>
              <w:pStyle w:val="Paragrafoelenco"/>
              <w:numPr>
                <w:ilvl w:val="0"/>
                <w:numId w:val="9"/>
              </w:numPr>
              <w:jc w:val="both"/>
              <w:rPr>
                <w:rFonts w:asciiTheme="majorHAnsi" w:hAnsiTheme="majorHAnsi" w:cstheme="majorHAnsi"/>
                <w:sz w:val="22"/>
                <w:szCs w:val="22"/>
              </w:rPr>
            </w:pPr>
            <w:r w:rsidRPr="00C416EC">
              <w:rPr>
                <w:rFonts w:asciiTheme="majorHAnsi" w:hAnsiTheme="majorHAnsi" w:cstheme="majorHAnsi"/>
                <w:sz w:val="22"/>
                <w:szCs w:val="22"/>
              </w:rPr>
              <w:t xml:space="preserve">la possibilità di accedere in modo tempestivo tramite il sito </w:t>
            </w:r>
            <w:r w:rsidRPr="00C416EC">
              <w:rPr>
                <w:rFonts w:asciiTheme="majorHAnsi" w:hAnsiTheme="majorHAnsi" w:cstheme="majorHAnsi"/>
                <w:i/>
                <w:sz w:val="22"/>
                <w:szCs w:val="22"/>
              </w:rPr>
              <w:t xml:space="preserve">web </w:t>
            </w:r>
            <w:r w:rsidRPr="00C416EC">
              <w:rPr>
                <w:rFonts w:asciiTheme="majorHAnsi" w:hAnsiTheme="majorHAnsi" w:cstheme="majorHAnsi"/>
                <w:sz w:val="22"/>
                <w:szCs w:val="22"/>
              </w:rPr>
              <w:t xml:space="preserve">dell’Istituto a tutte le informazioni </w:t>
            </w:r>
            <w:r w:rsidRPr="00C416EC">
              <w:rPr>
                <w:rFonts w:asciiTheme="majorHAnsi" w:hAnsiTheme="majorHAnsi" w:cstheme="majorHAnsi"/>
                <w:sz w:val="22"/>
                <w:szCs w:val="22"/>
              </w:rPr>
              <w:lastRenderedPageBreak/>
              <w:t>che riguardano la vita della scuola;</w:t>
            </w:r>
          </w:p>
          <w:p w14:paraId="3A0AAFDC" w14:textId="77777777" w:rsidR="000B668B" w:rsidRPr="00C416EC" w:rsidRDefault="000B668B" w:rsidP="001C4E59">
            <w:pPr>
              <w:pStyle w:val="Paragrafoelenco"/>
              <w:numPr>
                <w:ilvl w:val="0"/>
                <w:numId w:val="9"/>
              </w:numPr>
              <w:jc w:val="both"/>
              <w:rPr>
                <w:rFonts w:asciiTheme="majorHAnsi" w:hAnsiTheme="majorHAnsi" w:cstheme="majorHAnsi"/>
                <w:sz w:val="22"/>
                <w:szCs w:val="22"/>
              </w:rPr>
            </w:pPr>
            <w:r w:rsidRPr="00C416EC">
              <w:rPr>
                <w:rFonts w:asciiTheme="majorHAnsi" w:hAnsiTheme="majorHAnsi" w:cstheme="majorHAnsi"/>
                <w:sz w:val="22"/>
                <w:szCs w:val="22"/>
              </w:rPr>
              <w:t xml:space="preserve">la possibilità di ottenere informazioni e/o discutere di proposte e/o di situazioni particolari non solo nel corso delle riunioni del </w:t>
            </w:r>
            <w:proofErr w:type="spellStart"/>
            <w:r w:rsidRPr="00C416EC">
              <w:rPr>
                <w:rFonts w:asciiTheme="majorHAnsi" w:hAnsiTheme="majorHAnsi" w:cstheme="majorHAnsi"/>
                <w:sz w:val="22"/>
                <w:szCs w:val="22"/>
              </w:rPr>
              <w:t>CdC</w:t>
            </w:r>
            <w:proofErr w:type="spellEnd"/>
            <w:r w:rsidRPr="00C416EC">
              <w:rPr>
                <w:rFonts w:asciiTheme="majorHAnsi" w:hAnsiTheme="majorHAnsi" w:cstheme="majorHAnsi"/>
                <w:sz w:val="22"/>
                <w:szCs w:val="22"/>
              </w:rPr>
              <w:t>, ma anche con il Coordinatore di classe che, se necessario, si farà portavoce di tali istanze presso gli altri componenti del Consiglio;</w:t>
            </w:r>
          </w:p>
          <w:p w14:paraId="47094E95" w14:textId="5DBCE01B" w:rsidR="000B668B" w:rsidRPr="00C416EC" w:rsidRDefault="000B668B" w:rsidP="001C4E59">
            <w:pPr>
              <w:pStyle w:val="Paragrafoelenco"/>
              <w:numPr>
                <w:ilvl w:val="0"/>
                <w:numId w:val="9"/>
              </w:numPr>
              <w:jc w:val="both"/>
              <w:rPr>
                <w:rFonts w:asciiTheme="majorHAnsi" w:hAnsiTheme="majorHAnsi" w:cstheme="majorHAnsi"/>
                <w:sz w:val="22"/>
                <w:szCs w:val="22"/>
              </w:rPr>
            </w:pPr>
            <w:r w:rsidRPr="00C416EC">
              <w:rPr>
                <w:rFonts w:asciiTheme="majorHAnsi" w:hAnsiTheme="majorHAnsi" w:cstheme="majorHAnsi"/>
                <w:sz w:val="22"/>
                <w:szCs w:val="22"/>
              </w:rPr>
              <w:t>il ricorso agli strumenti che possono rendere più proficua e tempestiva la comunicazione tra le varie componenti del Consiglio (registro elettronico, colloqui settimanali e generali);</w:t>
            </w:r>
          </w:p>
          <w:p w14:paraId="4B1884CB" w14:textId="77777777" w:rsidR="000B668B" w:rsidRPr="00C416EC" w:rsidRDefault="000B668B" w:rsidP="001C4E59">
            <w:pPr>
              <w:pStyle w:val="Paragrafoelenco"/>
              <w:numPr>
                <w:ilvl w:val="0"/>
                <w:numId w:val="9"/>
              </w:numPr>
              <w:jc w:val="both"/>
              <w:rPr>
                <w:rFonts w:asciiTheme="majorHAnsi" w:hAnsiTheme="majorHAnsi" w:cstheme="majorHAnsi"/>
                <w:sz w:val="22"/>
                <w:szCs w:val="22"/>
              </w:rPr>
            </w:pPr>
            <w:r w:rsidRPr="00C416EC">
              <w:rPr>
                <w:rFonts w:asciiTheme="majorHAnsi" w:hAnsiTheme="majorHAnsi" w:cstheme="majorHAnsi"/>
                <w:sz w:val="22"/>
                <w:szCs w:val="22"/>
              </w:rPr>
              <w:t>la gestione responsabile e matura, da parte degli studenti, delle assemblee di classe.</w:t>
            </w:r>
          </w:p>
          <w:p w14:paraId="06AB3159" w14:textId="77777777" w:rsidR="000B668B" w:rsidRPr="00C416EC" w:rsidRDefault="000B668B" w:rsidP="001269C4">
            <w:pPr>
              <w:rPr>
                <w:rFonts w:asciiTheme="majorHAnsi" w:eastAsia="Batang" w:hAnsiTheme="majorHAnsi" w:cstheme="majorHAnsi"/>
                <w:b/>
                <w:sz w:val="22"/>
                <w:szCs w:val="22"/>
                <w:lang w:eastAsia="ko-KR"/>
              </w:rPr>
            </w:pPr>
          </w:p>
        </w:tc>
      </w:tr>
    </w:tbl>
    <w:p w14:paraId="7E7101AC" w14:textId="77777777" w:rsidR="00CE69F0" w:rsidRPr="00FB25DB" w:rsidRDefault="00CE69F0" w:rsidP="001269C4">
      <w:pPr>
        <w:rPr>
          <w:rFonts w:asciiTheme="majorHAnsi" w:eastAsia="Batang" w:hAnsiTheme="majorHAnsi" w:cstheme="majorHAnsi"/>
          <w:b/>
          <w:sz w:val="22"/>
          <w:szCs w:val="22"/>
          <w:lang w:eastAsia="ko-KR"/>
        </w:rPr>
      </w:pPr>
    </w:p>
    <w:p w14:paraId="04E5A9B0" w14:textId="77777777" w:rsidR="001269C4" w:rsidRPr="00FB25DB" w:rsidRDefault="001269C4" w:rsidP="001269C4">
      <w:pPr>
        <w:rPr>
          <w:rFonts w:asciiTheme="majorHAnsi" w:hAnsiTheme="majorHAnsi" w:cstheme="majorHAns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0"/>
      </w:tblGrid>
      <w:tr w:rsidR="00A94F1D" w:rsidRPr="00DF205C" w14:paraId="46770CAE" w14:textId="77777777" w:rsidTr="009723B6">
        <w:tc>
          <w:tcPr>
            <w:tcW w:w="9670" w:type="dxa"/>
            <w:shd w:val="clear" w:color="auto" w:fill="F2F2F2" w:themeFill="background1" w:themeFillShade="F2"/>
          </w:tcPr>
          <w:p w14:paraId="6A833437" w14:textId="557634F2" w:rsidR="00A94F1D" w:rsidRPr="00C416EC" w:rsidRDefault="00A94F1D" w:rsidP="003A5E33">
            <w:pPr>
              <w:tabs>
                <w:tab w:val="left" w:pos="0"/>
              </w:tabs>
              <w:jc w:val="both"/>
              <w:rPr>
                <w:rFonts w:asciiTheme="majorHAnsi" w:hAnsiTheme="majorHAnsi" w:cstheme="majorHAnsi"/>
                <w:b/>
                <w:sz w:val="22"/>
                <w:szCs w:val="22"/>
              </w:rPr>
            </w:pPr>
            <w:r w:rsidRPr="00C416EC">
              <w:rPr>
                <w:rFonts w:asciiTheme="majorHAnsi" w:hAnsiTheme="majorHAnsi" w:cstheme="majorHAnsi"/>
                <w:b/>
                <w:sz w:val="22"/>
                <w:szCs w:val="22"/>
              </w:rPr>
              <w:t>P.C.T.O</w:t>
            </w:r>
            <w:r w:rsidR="001956F8" w:rsidRPr="00C416EC">
              <w:rPr>
                <w:rFonts w:asciiTheme="majorHAnsi" w:hAnsiTheme="majorHAnsi" w:cstheme="majorHAnsi"/>
                <w:b/>
                <w:sz w:val="22"/>
                <w:szCs w:val="22"/>
              </w:rPr>
              <w:t xml:space="preserve"> </w:t>
            </w:r>
            <w:r w:rsidR="001956F8" w:rsidRPr="00E31A2D">
              <w:rPr>
                <w:rFonts w:asciiTheme="majorHAnsi" w:hAnsiTheme="majorHAnsi" w:cstheme="majorHAnsi"/>
                <w:b/>
                <w:i/>
                <w:iCs/>
                <w:color w:val="FF0000"/>
                <w:sz w:val="22"/>
                <w:szCs w:val="22"/>
              </w:rPr>
              <w:t>(solo per il triennio)</w:t>
            </w:r>
          </w:p>
        </w:tc>
      </w:tr>
      <w:tr w:rsidR="00A94F1D" w:rsidRPr="00DF205C" w14:paraId="6D66AD2A" w14:textId="77777777" w:rsidTr="009723B6">
        <w:tc>
          <w:tcPr>
            <w:tcW w:w="9670" w:type="dxa"/>
          </w:tcPr>
          <w:p w14:paraId="0613A199" w14:textId="77777777" w:rsidR="00A94F1D" w:rsidRPr="00C416EC" w:rsidRDefault="00A94F1D" w:rsidP="00A94F1D">
            <w:pPr>
              <w:tabs>
                <w:tab w:val="left" w:pos="708"/>
              </w:tabs>
              <w:jc w:val="both"/>
              <w:rPr>
                <w:rFonts w:asciiTheme="majorHAnsi" w:eastAsia="Arial" w:hAnsiTheme="majorHAnsi" w:cstheme="majorHAnsi"/>
                <w:sz w:val="22"/>
                <w:szCs w:val="22"/>
              </w:rPr>
            </w:pPr>
            <w:r w:rsidRPr="00C416EC">
              <w:rPr>
                <w:rFonts w:asciiTheme="majorHAnsi" w:eastAsia="Arial" w:hAnsiTheme="majorHAnsi" w:cstheme="majorHAnsi"/>
                <w:sz w:val="22"/>
                <w:szCs w:val="22"/>
              </w:rPr>
              <w:t>I Percorsi per le Competenze Trasversali e per l’Orientamento (ex ASL) sono parte integrante del curricolo formativo e contribuiscono all’interazione concreta della Scuola nel territorio.</w:t>
            </w:r>
          </w:p>
          <w:p w14:paraId="602E3BDC" w14:textId="267598B0" w:rsidR="00A94F1D" w:rsidRPr="00C416EC" w:rsidRDefault="00A94F1D" w:rsidP="00A94F1D">
            <w:pPr>
              <w:rPr>
                <w:rFonts w:asciiTheme="majorHAnsi" w:eastAsia="Batang" w:hAnsiTheme="majorHAnsi" w:cstheme="majorHAnsi"/>
                <w:sz w:val="22"/>
                <w:szCs w:val="22"/>
                <w:lang w:eastAsia="ko-KR"/>
              </w:rPr>
            </w:pPr>
            <w:r w:rsidRPr="00C416EC">
              <w:rPr>
                <w:rFonts w:asciiTheme="majorHAnsi" w:eastAsia="Arial" w:hAnsiTheme="majorHAnsi" w:cstheme="majorHAnsi"/>
                <w:sz w:val="22"/>
                <w:szCs w:val="22"/>
              </w:rPr>
              <w:t>Tali percorsi rispondono alle singole aspettative dello studente, alle sue attitudini e ai prerequisiti in termine di conoscenze, abilità e competenze</w:t>
            </w:r>
            <w:r w:rsidR="000A3981" w:rsidRPr="00C416EC">
              <w:rPr>
                <w:rFonts w:asciiTheme="majorHAnsi" w:eastAsia="Arial" w:hAnsiTheme="majorHAnsi" w:cstheme="majorHAnsi"/>
                <w:sz w:val="22"/>
                <w:szCs w:val="22"/>
              </w:rPr>
              <w:t>.</w:t>
            </w:r>
            <w:r w:rsidR="001956F8" w:rsidRPr="00C416EC">
              <w:rPr>
                <w:rFonts w:asciiTheme="majorHAnsi" w:eastAsia="Arial" w:hAnsiTheme="majorHAnsi" w:cstheme="majorHAnsi"/>
                <w:sz w:val="22"/>
                <w:szCs w:val="22"/>
              </w:rPr>
              <w:t xml:space="preserve"> Il </w:t>
            </w:r>
            <w:proofErr w:type="spellStart"/>
            <w:r w:rsidR="001956F8" w:rsidRPr="00C416EC">
              <w:rPr>
                <w:rFonts w:asciiTheme="majorHAnsi" w:eastAsia="Arial" w:hAnsiTheme="majorHAnsi" w:cstheme="majorHAnsi"/>
                <w:sz w:val="22"/>
                <w:szCs w:val="22"/>
              </w:rPr>
              <w:t>cdc</w:t>
            </w:r>
            <w:proofErr w:type="spellEnd"/>
            <w:r w:rsidR="001956F8" w:rsidRPr="00C416EC">
              <w:rPr>
                <w:rFonts w:asciiTheme="majorHAnsi" w:eastAsia="Arial" w:hAnsiTheme="majorHAnsi" w:cstheme="majorHAnsi"/>
                <w:sz w:val="22"/>
                <w:szCs w:val="22"/>
              </w:rPr>
              <w:t xml:space="preserve"> </w:t>
            </w:r>
            <w:r w:rsidR="000E61B9" w:rsidRPr="00C416EC">
              <w:rPr>
                <w:rFonts w:asciiTheme="majorHAnsi" w:eastAsia="Arial" w:hAnsiTheme="majorHAnsi" w:cstheme="majorHAnsi"/>
                <w:sz w:val="22"/>
                <w:szCs w:val="22"/>
              </w:rPr>
              <w:t xml:space="preserve">ha </w:t>
            </w:r>
            <w:r w:rsidR="001956F8" w:rsidRPr="00C416EC">
              <w:rPr>
                <w:rFonts w:asciiTheme="majorHAnsi" w:eastAsia="Arial" w:hAnsiTheme="majorHAnsi" w:cstheme="majorHAnsi"/>
                <w:sz w:val="22"/>
                <w:szCs w:val="22"/>
              </w:rPr>
              <w:t>individua</w:t>
            </w:r>
            <w:r w:rsidR="000E61B9" w:rsidRPr="00C416EC">
              <w:rPr>
                <w:rFonts w:asciiTheme="majorHAnsi" w:eastAsia="Arial" w:hAnsiTheme="majorHAnsi" w:cstheme="majorHAnsi"/>
                <w:sz w:val="22"/>
                <w:szCs w:val="22"/>
              </w:rPr>
              <w:t>to</w:t>
            </w:r>
            <w:r w:rsidR="001956F8" w:rsidRPr="00C416EC">
              <w:rPr>
                <w:rFonts w:asciiTheme="majorHAnsi" w:eastAsia="Arial" w:hAnsiTheme="majorHAnsi" w:cstheme="majorHAnsi"/>
                <w:sz w:val="22"/>
                <w:szCs w:val="22"/>
              </w:rPr>
              <w:t xml:space="preserve"> come docente tutor della classe il</w:t>
            </w:r>
            <w:r w:rsidR="000E61B9" w:rsidRPr="00C416EC">
              <w:rPr>
                <w:rFonts w:asciiTheme="majorHAnsi" w:eastAsia="Arial" w:hAnsiTheme="majorHAnsi" w:cstheme="majorHAnsi"/>
                <w:sz w:val="22"/>
                <w:szCs w:val="22"/>
              </w:rPr>
              <w:t>/la</w:t>
            </w:r>
            <w:r w:rsidR="001956F8" w:rsidRPr="00C416EC">
              <w:rPr>
                <w:rFonts w:asciiTheme="majorHAnsi" w:eastAsia="Arial" w:hAnsiTheme="majorHAnsi" w:cstheme="majorHAnsi"/>
                <w:sz w:val="22"/>
                <w:szCs w:val="22"/>
              </w:rPr>
              <w:t xml:space="preserve"> prof.</w:t>
            </w:r>
            <w:r w:rsidR="000E61B9" w:rsidRPr="00C416EC">
              <w:rPr>
                <w:rFonts w:asciiTheme="majorHAnsi" w:eastAsia="Arial" w:hAnsiTheme="majorHAnsi" w:cstheme="majorHAnsi"/>
                <w:sz w:val="22"/>
                <w:szCs w:val="22"/>
              </w:rPr>
              <w:t>/</w:t>
            </w:r>
            <w:proofErr w:type="spellStart"/>
            <w:r w:rsidR="000E61B9" w:rsidRPr="00C416EC">
              <w:rPr>
                <w:rFonts w:asciiTheme="majorHAnsi" w:eastAsia="Arial" w:hAnsiTheme="majorHAnsi" w:cstheme="majorHAnsi"/>
                <w:sz w:val="22"/>
                <w:szCs w:val="22"/>
              </w:rPr>
              <w:t>ssa</w:t>
            </w:r>
            <w:proofErr w:type="spellEnd"/>
          </w:p>
          <w:p w14:paraId="7764B452" w14:textId="0D58C74C" w:rsidR="00A94F1D" w:rsidRPr="00C416EC" w:rsidRDefault="00A94F1D" w:rsidP="003A5E33">
            <w:pPr>
              <w:rPr>
                <w:rFonts w:asciiTheme="majorHAnsi" w:eastAsia="Batang" w:hAnsiTheme="majorHAnsi" w:cstheme="majorHAnsi"/>
                <w:sz w:val="22"/>
                <w:szCs w:val="22"/>
                <w:lang w:eastAsia="ko-KR"/>
              </w:rPr>
            </w:pPr>
            <w:r w:rsidRPr="00C416EC">
              <w:rPr>
                <w:rFonts w:asciiTheme="majorHAnsi" w:eastAsia="Batang" w:hAnsiTheme="majorHAnsi" w:cstheme="majorHAnsi"/>
                <w:sz w:val="22"/>
                <w:szCs w:val="22"/>
                <w:lang w:eastAsia="ko-KR"/>
              </w:rPr>
              <w:t xml:space="preserve"> </w:t>
            </w:r>
          </w:p>
        </w:tc>
      </w:tr>
    </w:tbl>
    <w:p w14:paraId="79AB79C2" w14:textId="06063967" w:rsidR="00CE69F0" w:rsidRPr="00DF205C" w:rsidRDefault="00CE69F0" w:rsidP="009D2A8C">
      <w:pPr>
        <w:jc w:val="both"/>
        <w:rPr>
          <w:rFonts w:asciiTheme="majorHAnsi" w:hAnsiTheme="majorHAnsi" w:cstheme="majorHAnsi"/>
        </w:rPr>
      </w:pPr>
    </w:p>
    <w:p w14:paraId="37D4C982" w14:textId="794356B1" w:rsidR="00A94F1D" w:rsidRPr="00DF205C" w:rsidRDefault="00A94F1D" w:rsidP="009D2A8C">
      <w:pPr>
        <w:jc w:val="both"/>
        <w:rPr>
          <w:rFonts w:asciiTheme="majorHAnsi" w:hAnsiTheme="majorHAnsi" w:cs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0"/>
      </w:tblGrid>
      <w:tr w:rsidR="00574A0B" w:rsidRPr="00DF205C" w14:paraId="2E1B4DAA" w14:textId="77777777" w:rsidTr="009723B6">
        <w:tc>
          <w:tcPr>
            <w:tcW w:w="9670" w:type="dxa"/>
            <w:shd w:val="clear" w:color="auto" w:fill="F2F2F2" w:themeFill="background1" w:themeFillShade="F2"/>
          </w:tcPr>
          <w:p w14:paraId="519A78DB" w14:textId="78BF7DBE" w:rsidR="00574A0B" w:rsidRPr="00C416EC" w:rsidRDefault="00574A0B" w:rsidP="00574A0B">
            <w:pPr>
              <w:pStyle w:val="Normale1"/>
              <w:tabs>
                <w:tab w:val="left" w:pos="708"/>
              </w:tabs>
              <w:jc w:val="both"/>
              <w:rPr>
                <w:rFonts w:asciiTheme="majorHAnsi" w:eastAsia="Arial" w:hAnsiTheme="majorHAnsi" w:cstheme="majorHAnsi"/>
                <w:b/>
                <w:sz w:val="22"/>
                <w:szCs w:val="22"/>
              </w:rPr>
            </w:pPr>
            <w:r w:rsidRPr="00C416EC">
              <w:rPr>
                <w:rFonts w:asciiTheme="majorHAnsi" w:eastAsia="Arial" w:hAnsiTheme="majorHAnsi" w:cstheme="majorHAnsi"/>
                <w:b/>
                <w:sz w:val="22"/>
                <w:szCs w:val="22"/>
              </w:rPr>
              <w:t xml:space="preserve">Progetto di Educazione Civica del consiglio di classe </w:t>
            </w:r>
          </w:p>
        </w:tc>
      </w:tr>
      <w:tr w:rsidR="00574A0B" w:rsidRPr="00DF205C" w14:paraId="0628F07E" w14:textId="77777777" w:rsidTr="009723B6">
        <w:tc>
          <w:tcPr>
            <w:tcW w:w="9670" w:type="dxa"/>
          </w:tcPr>
          <w:p w14:paraId="74CA3558" w14:textId="731D42D6" w:rsidR="00574A0B" w:rsidRDefault="00574A0B" w:rsidP="00574A0B">
            <w:pPr>
              <w:tabs>
                <w:tab w:val="left" w:pos="708"/>
              </w:tabs>
              <w:jc w:val="both"/>
              <w:rPr>
                <w:rFonts w:asciiTheme="majorHAnsi" w:eastAsia="Arial" w:hAnsiTheme="majorHAnsi" w:cstheme="majorHAnsi"/>
                <w:color w:val="auto"/>
                <w:sz w:val="22"/>
                <w:szCs w:val="22"/>
              </w:rPr>
            </w:pPr>
            <w:r w:rsidRPr="00C416EC">
              <w:rPr>
                <w:rFonts w:asciiTheme="majorHAnsi" w:eastAsia="Arial" w:hAnsiTheme="majorHAnsi" w:cstheme="majorHAnsi"/>
                <w:color w:val="auto"/>
                <w:sz w:val="22"/>
                <w:szCs w:val="22"/>
              </w:rPr>
              <w:t>Dall’anno scolastico 2020-2021 l’</w:t>
            </w:r>
            <w:r w:rsidRPr="00C416EC">
              <w:rPr>
                <w:rFonts w:asciiTheme="majorHAnsi" w:eastAsia="Arial" w:hAnsiTheme="majorHAnsi" w:cstheme="majorHAnsi"/>
                <w:b/>
                <w:bCs/>
                <w:color w:val="auto"/>
                <w:sz w:val="22"/>
                <w:szCs w:val="22"/>
              </w:rPr>
              <w:t>Educazione Civica</w:t>
            </w:r>
            <w:r w:rsidRPr="00C416EC">
              <w:rPr>
                <w:rFonts w:asciiTheme="majorHAnsi" w:eastAsia="Arial" w:hAnsiTheme="majorHAnsi" w:cstheme="majorHAnsi"/>
                <w:color w:val="auto"/>
                <w:sz w:val="22"/>
                <w:szCs w:val="22"/>
              </w:rPr>
              <w:t xml:space="preserve"> è diventata una </w:t>
            </w:r>
            <w:r w:rsidRPr="00C416EC">
              <w:rPr>
                <w:rFonts w:asciiTheme="majorHAnsi" w:eastAsia="Arial" w:hAnsiTheme="majorHAnsi" w:cstheme="majorHAnsi"/>
                <w:b/>
                <w:bCs/>
                <w:color w:val="auto"/>
                <w:sz w:val="22"/>
                <w:szCs w:val="22"/>
              </w:rPr>
              <w:t>materia obbligatoria</w:t>
            </w:r>
            <w:r w:rsidRPr="00C416EC">
              <w:rPr>
                <w:rFonts w:asciiTheme="majorHAnsi" w:eastAsia="Arial" w:hAnsiTheme="majorHAnsi" w:cstheme="majorHAnsi"/>
                <w:color w:val="auto"/>
                <w:sz w:val="22"/>
                <w:szCs w:val="22"/>
              </w:rPr>
              <w:t xml:space="preserve"> a scuola, con voto e almeno 33 ore annuali da far rientrare nel monte ore già previsto.</w:t>
            </w:r>
            <w:r w:rsidR="00B62C0A" w:rsidRPr="00C416EC">
              <w:rPr>
                <w:rFonts w:asciiTheme="majorHAnsi" w:eastAsia="Arial" w:hAnsiTheme="majorHAnsi" w:cstheme="majorHAnsi"/>
                <w:color w:val="auto"/>
                <w:sz w:val="22"/>
                <w:szCs w:val="22"/>
              </w:rPr>
              <w:t xml:space="preserve"> Le linee guida si sviluppano intorno a tre nuclei concettuali: 1. Costituzione, diritto (nazionale e internazionale), legalità e solidarietà. 2. Sviluppo Sostenibile, educazione ambientale, conoscenza e tutela del patrimonio e del territorio. 3. Cittadinanza Digitale.</w:t>
            </w:r>
            <w:r w:rsidRPr="00C416EC">
              <w:rPr>
                <w:rFonts w:asciiTheme="majorHAnsi" w:eastAsia="Arial" w:hAnsiTheme="majorHAnsi" w:cstheme="majorHAnsi"/>
                <w:color w:val="auto"/>
                <w:sz w:val="22"/>
                <w:szCs w:val="22"/>
              </w:rPr>
              <w:t xml:space="preserve"> Il </w:t>
            </w:r>
            <w:proofErr w:type="spellStart"/>
            <w:r w:rsidRPr="00C416EC">
              <w:rPr>
                <w:rFonts w:asciiTheme="majorHAnsi" w:eastAsia="Arial" w:hAnsiTheme="majorHAnsi" w:cstheme="majorHAnsi"/>
                <w:color w:val="auto"/>
                <w:sz w:val="22"/>
                <w:szCs w:val="22"/>
              </w:rPr>
              <w:t>C.d.C</w:t>
            </w:r>
            <w:proofErr w:type="spellEnd"/>
            <w:r w:rsidRPr="00C416EC">
              <w:rPr>
                <w:rFonts w:asciiTheme="majorHAnsi" w:eastAsia="Arial" w:hAnsiTheme="majorHAnsi" w:cstheme="majorHAnsi"/>
                <w:color w:val="auto"/>
                <w:sz w:val="22"/>
                <w:szCs w:val="22"/>
              </w:rPr>
              <w:t xml:space="preserve">. stabilisce quanto segue: </w:t>
            </w:r>
            <w:r w:rsidR="007579FA" w:rsidRPr="00C416EC">
              <w:rPr>
                <w:rFonts w:asciiTheme="majorHAnsi" w:eastAsia="Arial" w:hAnsiTheme="majorHAnsi" w:cstheme="majorHAnsi"/>
                <w:color w:val="auto"/>
                <w:sz w:val="22"/>
                <w:szCs w:val="22"/>
              </w:rPr>
              <w:t>33</w:t>
            </w:r>
            <w:r w:rsidRPr="00C416EC">
              <w:rPr>
                <w:rFonts w:asciiTheme="majorHAnsi" w:eastAsia="Arial" w:hAnsiTheme="majorHAnsi" w:cstheme="majorHAnsi"/>
                <w:color w:val="auto"/>
                <w:sz w:val="22"/>
                <w:szCs w:val="22"/>
              </w:rPr>
              <w:t xml:space="preserve"> ore annuali come deliberato dal Collegio dei Docenti.</w:t>
            </w:r>
          </w:p>
          <w:p w14:paraId="449A0341" w14:textId="77777777" w:rsidR="00E31A2D" w:rsidRPr="00C416EC" w:rsidRDefault="00E31A2D" w:rsidP="00574A0B">
            <w:pPr>
              <w:tabs>
                <w:tab w:val="left" w:pos="708"/>
              </w:tabs>
              <w:jc w:val="both"/>
              <w:rPr>
                <w:rFonts w:asciiTheme="majorHAnsi" w:eastAsia="Arial" w:hAnsiTheme="majorHAnsi" w:cstheme="majorHAnsi"/>
                <w:color w:val="auto"/>
                <w:sz w:val="22"/>
                <w:szCs w:val="22"/>
              </w:rPr>
            </w:pPr>
          </w:p>
          <w:p w14:paraId="6DC4A2D7" w14:textId="5249A71D" w:rsidR="00574A0B" w:rsidRDefault="00E31A2D" w:rsidP="00E31A2D">
            <w:pPr>
              <w:tabs>
                <w:tab w:val="left" w:pos="708"/>
              </w:tabs>
              <w:jc w:val="center"/>
              <w:rPr>
                <w:rFonts w:asciiTheme="majorHAnsi" w:eastAsia="Arial" w:hAnsiTheme="majorHAnsi" w:cstheme="majorHAnsi"/>
                <w:b/>
                <w:sz w:val="22"/>
                <w:szCs w:val="22"/>
              </w:rPr>
            </w:pPr>
            <w:r w:rsidRPr="00E31A2D">
              <w:rPr>
                <w:rFonts w:asciiTheme="majorHAnsi" w:eastAsia="Arial" w:hAnsiTheme="majorHAnsi" w:cstheme="majorHAnsi"/>
                <w:b/>
                <w:sz w:val="22"/>
                <w:szCs w:val="22"/>
              </w:rPr>
              <w:t xml:space="preserve">PROGETTO DI CLASSE DI EDUCAZIONE CIVICA </w:t>
            </w:r>
            <w:r>
              <w:rPr>
                <w:rFonts w:asciiTheme="majorHAnsi" w:eastAsia="Arial" w:hAnsiTheme="majorHAnsi" w:cstheme="majorHAnsi"/>
                <w:b/>
                <w:sz w:val="22"/>
                <w:szCs w:val="22"/>
              </w:rPr>
              <w:t>PER IL CORRENTE A.S.:</w:t>
            </w:r>
          </w:p>
          <w:p w14:paraId="6AEF877D" w14:textId="77777777" w:rsidR="00E31A2D" w:rsidRDefault="00E31A2D" w:rsidP="00970314">
            <w:pPr>
              <w:widowControl w:val="0"/>
              <w:tabs>
                <w:tab w:val="left" w:pos="708"/>
              </w:tabs>
              <w:autoSpaceDE w:val="0"/>
              <w:autoSpaceDN w:val="0"/>
              <w:spacing w:before="90"/>
              <w:rPr>
                <w:rFonts w:ascii="Calibri Light" w:hAnsi="Calibri Light" w:cs="Calibri Light"/>
                <w:i/>
                <w:iCs/>
                <w:color w:val="FF0000"/>
                <w:sz w:val="22"/>
                <w:szCs w:val="22"/>
              </w:rPr>
            </w:pPr>
            <w:r w:rsidRPr="00905159">
              <w:rPr>
                <w:rFonts w:ascii="Calibri Light" w:hAnsi="Calibri Light" w:cs="Calibri Light"/>
                <w:i/>
                <w:iCs/>
                <w:color w:val="FF0000"/>
                <w:sz w:val="22"/>
                <w:szCs w:val="22"/>
              </w:rPr>
              <w:t>(</w:t>
            </w:r>
            <w:r>
              <w:rPr>
                <w:rFonts w:ascii="Calibri Light" w:hAnsi="Calibri Light" w:cs="Calibri Light"/>
                <w:i/>
                <w:iCs/>
                <w:color w:val="FF0000"/>
                <w:sz w:val="22"/>
                <w:szCs w:val="22"/>
              </w:rPr>
              <w:t xml:space="preserve">inserire </w:t>
            </w:r>
            <w:proofErr w:type="gramStart"/>
            <w:r>
              <w:rPr>
                <w:rFonts w:ascii="Calibri Light" w:hAnsi="Calibri Light" w:cs="Calibri Light"/>
                <w:i/>
                <w:iCs/>
                <w:color w:val="FF0000"/>
                <w:sz w:val="22"/>
                <w:szCs w:val="22"/>
              </w:rPr>
              <w:t>l’</w:t>
            </w:r>
            <w:r w:rsidRPr="00905159">
              <w:rPr>
                <w:rFonts w:ascii="Calibri Light" w:hAnsi="Calibri Light" w:cs="Calibri Light"/>
                <w:i/>
                <w:iCs/>
                <w:color w:val="FF0000"/>
                <w:sz w:val="22"/>
                <w:szCs w:val="22"/>
              </w:rPr>
              <w:t xml:space="preserve"> UDA</w:t>
            </w:r>
            <w:proofErr w:type="gramEnd"/>
            <w:r w:rsidRPr="00905159">
              <w:rPr>
                <w:rFonts w:ascii="Calibri Light" w:hAnsi="Calibri Light" w:cs="Calibri Light"/>
                <w:i/>
                <w:iCs/>
                <w:color w:val="FF0000"/>
                <w:sz w:val="22"/>
                <w:szCs w:val="22"/>
              </w:rPr>
              <w:t xml:space="preserve"> </w:t>
            </w:r>
            <w:r>
              <w:rPr>
                <w:rFonts w:ascii="Calibri Light" w:hAnsi="Calibri Light" w:cs="Calibri Light"/>
                <w:i/>
                <w:iCs/>
                <w:color w:val="FF0000"/>
                <w:sz w:val="22"/>
                <w:szCs w:val="22"/>
              </w:rPr>
              <w:t xml:space="preserve">predisposta per la classe </w:t>
            </w:r>
            <w:r w:rsidRPr="00905159">
              <w:rPr>
                <w:rFonts w:ascii="Calibri Light" w:hAnsi="Calibri Light" w:cs="Calibri Light"/>
                <w:i/>
                <w:iCs/>
                <w:color w:val="FF0000"/>
                <w:sz w:val="22"/>
                <w:szCs w:val="22"/>
              </w:rPr>
              <w:t xml:space="preserve">per la quale </w:t>
            </w:r>
            <w:r>
              <w:rPr>
                <w:rFonts w:ascii="Calibri Light" w:hAnsi="Calibri Light" w:cs="Calibri Light"/>
                <w:i/>
                <w:iCs/>
                <w:color w:val="FF0000"/>
                <w:sz w:val="22"/>
                <w:szCs w:val="22"/>
              </w:rPr>
              <w:t>viene</w:t>
            </w:r>
            <w:r w:rsidRPr="00905159">
              <w:rPr>
                <w:rFonts w:ascii="Calibri Light" w:hAnsi="Calibri Light" w:cs="Calibri Light"/>
                <w:i/>
                <w:iCs/>
                <w:color w:val="FF0000"/>
                <w:sz w:val="22"/>
                <w:szCs w:val="22"/>
              </w:rPr>
              <w:t xml:space="preserve"> compilato il Documento di programmazione</w:t>
            </w:r>
            <w:r>
              <w:rPr>
                <w:rFonts w:ascii="Calibri Light" w:hAnsi="Calibri Light" w:cs="Calibri Light"/>
                <w:i/>
                <w:iCs/>
                <w:color w:val="FF0000"/>
                <w:sz w:val="22"/>
                <w:szCs w:val="22"/>
              </w:rPr>
              <w:t>)</w:t>
            </w:r>
          </w:p>
          <w:p w14:paraId="2C902BB4" w14:textId="77777777" w:rsidR="00D2502D" w:rsidRDefault="00D2502D" w:rsidP="00970314">
            <w:pPr>
              <w:widowControl w:val="0"/>
              <w:tabs>
                <w:tab w:val="left" w:pos="708"/>
              </w:tabs>
              <w:autoSpaceDE w:val="0"/>
              <w:autoSpaceDN w:val="0"/>
              <w:spacing w:before="90"/>
              <w:rPr>
                <w:rFonts w:ascii="Calibri Light" w:hAnsi="Calibri Light" w:cs="Calibri Light"/>
                <w:i/>
                <w:iCs/>
                <w:color w:val="FF0000"/>
                <w:sz w:val="22"/>
                <w:szCs w:val="22"/>
              </w:rPr>
            </w:pPr>
          </w:p>
          <w:p w14:paraId="7887A098" w14:textId="022DA7EF" w:rsidR="00D2502D" w:rsidRPr="00970314" w:rsidRDefault="00D2502D" w:rsidP="00970314">
            <w:pPr>
              <w:widowControl w:val="0"/>
              <w:tabs>
                <w:tab w:val="left" w:pos="708"/>
              </w:tabs>
              <w:autoSpaceDE w:val="0"/>
              <w:autoSpaceDN w:val="0"/>
              <w:spacing w:before="90"/>
              <w:rPr>
                <w:rFonts w:ascii="Calibri Light" w:hAnsi="Calibri Light" w:cs="Calibri Light"/>
                <w:i/>
                <w:iCs/>
                <w:color w:val="FF0000"/>
                <w:sz w:val="22"/>
                <w:szCs w:val="22"/>
              </w:rPr>
            </w:pPr>
          </w:p>
        </w:tc>
      </w:tr>
    </w:tbl>
    <w:p w14:paraId="58791F68" w14:textId="77777777" w:rsidR="00D2502D" w:rsidRDefault="00D2502D" w:rsidP="00970314">
      <w:pPr>
        <w:jc w:val="center"/>
        <w:rPr>
          <w:rFonts w:asciiTheme="majorHAnsi" w:hAnsiTheme="majorHAnsi" w:cstheme="majorHAnsi"/>
          <w:b/>
          <w:bCs/>
          <w:sz w:val="28"/>
          <w:szCs w:val="28"/>
        </w:rPr>
      </w:pPr>
    </w:p>
    <w:p w14:paraId="3114ADC1" w14:textId="77777777" w:rsidR="00D2502D" w:rsidRDefault="00D2502D" w:rsidP="00970314">
      <w:pPr>
        <w:jc w:val="center"/>
        <w:rPr>
          <w:rFonts w:asciiTheme="majorHAnsi" w:hAnsiTheme="majorHAnsi" w:cstheme="majorHAnsi"/>
          <w:b/>
          <w:bCs/>
          <w:sz w:val="28"/>
          <w:szCs w:val="28"/>
        </w:rPr>
      </w:pPr>
    </w:p>
    <w:p w14:paraId="0A380358" w14:textId="77777777" w:rsidR="00D2502D" w:rsidRDefault="00D2502D" w:rsidP="00970314">
      <w:pPr>
        <w:jc w:val="center"/>
        <w:rPr>
          <w:rFonts w:asciiTheme="majorHAnsi" w:hAnsiTheme="majorHAnsi" w:cstheme="majorHAnsi"/>
          <w:b/>
          <w:bCs/>
          <w:sz w:val="28"/>
          <w:szCs w:val="28"/>
        </w:rPr>
      </w:pPr>
    </w:p>
    <w:p w14:paraId="61D67BB5" w14:textId="015A8F4C" w:rsidR="00216CD5" w:rsidRPr="00D33D70" w:rsidRDefault="00216CD5" w:rsidP="00970314">
      <w:pPr>
        <w:jc w:val="center"/>
        <w:rPr>
          <w:rFonts w:asciiTheme="majorHAnsi" w:hAnsiTheme="majorHAnsi" w:cstheme="majorHAnsi"/>
          <w:b/>
          <w:bCs/>
          <w:sz w:val="28"/>
          <w:szCs w:val="28"/>
        </w:rPr>
      </w:pPr>
      <w:r w:rsidRPr="00D33D70">
        <w:rPr>
          <w:rFonts w:asciiTheme="majorHAnsi" w:hAnsiTheme="majorHAnsi" w:cstheme="majorHAnsi"/>
          <w:b/>
          <w:bCs/>
          <w:sz w:val="28"/>
          <w:szCs w:val="28"/>
        </w:rPr>
        <w:t>ALLEGATI:</w:t>
      </w:r>
    </w:p>
    <w:p w14:paraId="1B24CC44" w14:textId="6DBD1096" w:rsidR="00D33D70" w:rsidRDefault="00D33D70" w:rsidP="00F81199">
      <w:pPr>
        <w:jc w:val="center"/>
        <w:rPr>
          <w:rFonts w:asciiTheme="majorHAnsi" w:hAnsiTheme="majorHAnsi" w:cstheme="majorHAnsi"/>
          <w:b/>
          <w:bCs/>
          <w:sz w:val="22"/>
          <w:szCs w:val="22"/>
        </w:rPr>
      </w:pPr>
    </w:p>
    <w:p w14:paraId="09323A10" w14:textId="28A053AC" w:rsidR="00D33D70" w:rsidRDefault="00F743FB" w:rsidP="00F81199">
      <w:pPr>
        <w:jc w:val="center"/>
        <w:rPr>
          <w:rFonts w:asciiTheme="majorHAnsi" w:hAnsiTheme="majorHAnsi" w:cstheme="majorHAnsi"/>
          <w:b/>
          <w:bCs/>
          <w:sz w:val="22"/>
          <w:szCs w:val="22"/>
        </w:rPr>
      </w:pPr>
      <w:r>
        <w:rPr>
          <w:rFonts w:asciiTheme="majorHAnsi" w:hAnsiTheme="majorHAnsi" w:cstheme="majorHAnsi"/>
          <w:b/>
          <w:bCs/>
          <w:noProof/>
          <w:sz w:val="22"/>
          <w:szCs w:val="22"/>
        </w:rPr>
        <w:object w:dxaOrig="9780" w:dyaOrig="12040" w14:anchorId="24637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2pt;height:602.1pt;mso-width-percent:0;mso-height-percent:0;mso-width-percent:0;mso-height-percent:0" o:ole="">
            <v:imagedata r:id="rId11" o:title=""/>
          </v:shape>
          <o:OLEObject Type="Embed" ProgID="Word.Document.12" ShapeID="_x0000_i1025" DrawAspect="Content" ObjectID="_1758481991" r:id="rId12">
            <o:FieldCodes>\s</o:FieldCodes>
          </o:OLEObject>
        </w:object>
      </w:r>
    </w:p>
    <w:p w14:paraId="4337A8C6" w14:textId="0A7AB53F" w:rsidR="00D33D70" w:rsidRDefault="00D33D70" w:rsidP="00216CD5">
      <w:pPr>
        <w:rPr>
          <w:rFonts w:asciiTheme="majorHAnsi" w:hAnsiTheme="majorHAnsi" w:cstheme="majorHAnsi"/>
          <w:b/>
          <w:bCs/>
          <w:sz w:val="22"/>
          <w:szCs w:val="22"/>
        </w:rPr>
      </w:pPr>
    </w:p>
    <w:p w14:paraId="0182744F" w14:textId="3359B3EE" w:rsidR="00D33D70" w:rsidRDefault="00D33D70" w:rsidP="00216CD5">
      <w:pPr>
        <w:rPr>
          <w:rFonts w:asciiTheme="majorHAnsi" w:hAnsiTheme="majorHAnsi" w:cstheme="majorHAnsi"/>
          <w:b/>
          <w:bCs/>
          <w:sz w:val="22"/>
          <w:szCs w:val="22"/>
        </w:rPr>
      </w:pPr>
    </w:p>
    <w:p w14:paraId="214E9440" w14:textId="4502CFF8" w:rsidR="00D33D70" w:rsidRDefault="00D33D70" w:rsidP="00970314">
      <w:pPr>
        <w:jc w:val="center"/>
        <w:rPr>
          <w:rFonts w:asciiTheme="majorHAnsi" w:hAnsiTheme="majorHAnsi" w:cstheme="majorHAnsi"/>
          <w:b/>
          <w:bCs/>
          <w:sz w:val="22"/>
          <w:szCs w:val="22"/>
        </w:rPr>
      </w:pPr>
    </w:p>
    <w:p w14:paraId="57CD6251" w14:textId="0B7E0BE7" w:rsidR="00D33D70" w:rsidRDefault="00D33D70" w:rsidP="00216CD5">
      <w:pPr>
        <w:rPr>
          <w:rFonts w:asciiTheme="majorHAnsi" w:hAnsiTheme="majorHAnsi" w:cstheme="majorHAnsi"/>
          <w:b/>
          <w:bCs/>
          <w:sz w:val="22"/>
          <w:szCs w:val="22"/>
        </w:rPr>
      </w:pPr>
    </w:p>
    <w:p w14:paraId="68B07536" w14:textId="548D7EF8" w:rsidR="00EE3FA4" w:rsidRDefault="00EE3FA4" w:rsidP="00216CD5">
      <w:pPr>
        <w:rPr>
          <w:rFonts w:asciiTheme="majorHAnsi" w:hAnsiTheme="majorHAnsi" w:cstheme="majorHAnsi"/>
          <w:b/>
          <w:bCs/>
          <w:sz w:val="22"/>
          <w:szCs w:val="22"/>
        </w:rPr>
      </w:pPr>
    </w:p>
    <w:p w14:paraId="534CCE94" w14:textId="77777777" w:rsidR="00EE3FA4" w:rsidRDefault="00EE3FA4" w:rsidP="00216CD5">
      <w:pPr>
        <w:rPr>
          <w:rFonts w:asciiTheme="majorHAnsi" w:hAnsiTheme="majorHAnsi" w:cstheme="majorHAnsi"/>
          <w:b/>
          <w:bCs/>
          <w:sz w:val="22"/>
          <w:szCs w:val="22"/>
        </w:rPr>
      </w:pPr>
    </w:p>
    <w:p w14:paraId="2C227E4F" w14:textId="77777777" w:rsidR="00153911" w:rsidRPr="00153911" w:rsidRDefault="00153911" w:rsidP="00153911">
      <w:pPr>
        <w:widowControl w:val="0"/>
        <w:spacing w:line="276" w:lineRule="auto"/>
        <w:rPr>
          <w:rFonts w:ascii="Calibri" w:hAnsi="Calibri" w:cs="Calibri"/>
          <w:b/>
        </w:rPr>
      </w:pPr>
    </w:p>
    <w:p w14:paraId="4254641B" w14:textId="77777777" w:rsidR="00153911" w:rsidRPr="00BF3BE9" w:rsidRDefault="00153911" w:rsidP="00153911">
      <w:pPr>
        <w:widowControl w:val="0"/>
        <w:spacing w:line="276" w:lineRule="auto"/>
        <w:jc w:val="center"/>
        <w:rPr>
          <w:rFonts w:asciiTheme="majorHAnsi" w:hAnsiTheme="majorHAnsi" w:cstheme="majorHAnsi"/>
          <w:b/>
          <w:bCs/>
          <w:sz w:val="22"/>
          <w:szCs w:val="22"/>
        </w:rPr>
      </w:pPr>
      <w:r w:rsidRPr="00BF3BE9">
        <w:rPr>
          <w:rFonts w:asciiTheme="majorHAnsi" w:hAnsiTheme="majorHAnsi" w:cstheme="majorHAnsi"/>
          <w:b/>
          <w:bCs/>
          <w:sz w:val="22"/>
          <w:szCs w:val="22"/>
        </w:rPr>
        <w:t>GRIGLIA DI VALUTAZIONE DELLE ATTIVITÀ LABORATORIALI</w:t>
      </w:r>
    </w:p>
    <w:p w14:paraId="3A913D9F" w14:textId="77777777" w:rsidR="00153911" w:rsidRPr="00153911" w:rsidRDefault="00153911" w:rsidP="00153911">
      <w:pPr>
        <w:widowControl w:val="0"/>
        <w:spacing w:line="276" w:lineRule="auto"/>
        <w:ind w:left="425"/>
        <w:rPr>
          <w:rFonts w:ascii="Calibri" w:hAnsi="Calibri" w:cs="Calibri"/>
        </w:rPr>
      </w:pPr>
    </w:p>
    <w:tbl>
      <w:tblPr>
        <w:tblStyle w:val="3"/>
        <w:tblW w:w="9206" w:type="dxa"/>
        <w:jc w:val="center"/>
        <w:tblBorders>
          <w:top w:val="nil"/>
          <w:left w:val="nil"/>
          <w:bottom w:val="nil"/>
          <w:right w:val="nil"/>
          <w:insideH w:val="nil"/>
          <w:insideV w:val="nil"/>
        </w:tblBorders>
        <w:tblLayout w:type="fixed"/>
        <w:tblLook w:val="0600" w:firstRow="0" w:lastRow="0" w:firstColumn="0" w:lastColumn="0" w:noHBand="1" w:noVBand="1"/>
      </w:tblPr>
      <w:tblGrid>
        <w:gridCol w:w="7789"/>
        <w:gridCol w:w="1417"/>
      </w:tblGrid>
      <w:tr w:rsidR="00153911" w:rsidRPr="00153911" w14:paraId="6AB0E981" w14:textId="77777777" w:rsidTr="002A1552">
        <w:trPr>
          <w:trHeight w:val="934"/>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0F5C01F"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scarsissime. </w:t>
            </w:r>
          </w:p>
          <w:p w14:paraId="1ED84A6B"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commette gravi e diffusi errori nell’esecuzione di compiti anche se semplici; non sa applicare le nozioni e le procedure acquisite. </w:t>
            </w:r>
          </w:p>
          <w:p w14:paraId="6AABA6BD"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nulli.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6287F85"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1-2</w:t>
            </w:r>
          </w:p>
        </w:tc>
      </w:tr>
      <w:tr w:rsidR="00153911" w:rsidRPr="00153911" w14:paraId="544308D6" w14:textId="77777777" w:rsidTr="002A1552">
        <w:trPr>
          <w:trHeight w:val="720"/>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FFAF20D"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scarse. </w:t>
            </w:r>
          </w:p>
          <w:p w14:paraId="79249DAF"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commette gravi errori nell’esecuzione di compiti anche se semplici; sa applicare solo occasionalmente le nozioni e le procedure acquisite. </w:t>
            </w:r>
          </w:p>
          <w:p w14:paraId="0CC22EED"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scarsi. </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08EE064"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3-4</w:t>
            </w:r>
          </w:p>
        </w:tc>
      </w:tr>
      <w:tr w:rsidR="00153911" w:rsidRPr="00153911" w14:paraId="5DEA906A" w14:textId="77777777" w:rsidTr="002A1552">
        <w:trPr>
          <w:trHeight w:val="900"/>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AB6CF89"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parziali e non approfondite e talora imprecise. </w:t>
            </w:r>
          </w:p>
          <w:p w14:paraId="424493C9"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commette errori di rilievo in compiti di una certa complessità; applica le nozioni e le procedure acquisite in modo approssimativo. </w:t>
            </w:r>
          </w:p>
          <w:p w14:paraId="5BE657C4"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alterni.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EC1DA90"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5</w:t>
            </w:r>
          </w:p>
        </w:tc>
      </w:tr>
      <w:tr w:rsidR="00153911" w:rsidRPr="00153911" w14:paraId="7ACDFAC1" w14:textId="77777777" w:rsidTr="002A1552">
        <w:trPr>
          <w:trHeight w:val="585"/>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AB32500"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conosce i concetti basilari degli argomenti trattati. </w:t>
            </w:r>
          </w:p>
          <w:p w14:paraId="159F3975"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applica in modo accettabile le nozioni e le procedure acquisite, talvolta incorre in errori se non guidato. </w:t>
            </w:r>
          </w:p>
          <w:p w14:paraId="186C09C9"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normali anche se non sempre costanti. </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3C0140D"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6</w:t>
            </w:r>
          </w:p>
        </w:tc>
      </w:tr>
      <w:tr w:rsidR="00153911" w:rsidRPr="00153911" w14:paraId="6B394CBE" w14:textId="77777777" w:rsidTr="002A1552">
        <w:trPr>
          <w:trHeight w:val="900"/>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19BB9E"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conoscenze non del tutto complete degli argomenti trattati. </w:t>
            </w:r>
          </w:p>
          <w:p w14:paraId="353F7FD4"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applica le nozioni e le procedure acquisite, talvolta incorre in errori nei compiti più complessi </w:t>
            </w:r>
          </w:p>
          <w:p w14:paraId="6017C347"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buoni.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AAB5DC7"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7</w:t>
            </w:r>
          </w:p>
        </w:tc>
      </w:tr>
      <w:tr w:rsidR="00153911" w:rsidRPr="00153911" w14:paraId="26ABCF1E" w14:textId="77777777" w:rsidTr="002A1552">
        <w:trPr>
          <w:trHeight w:val="631"/>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04210BC"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conoscenze complete ed approfondite di tutti gli argomenti trattati. </w:t>
            </w:r>
          </w:p>
          <w:p w14:paraId="5188AB93"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tecnica professionale corretta, precisa e sicura. </w:t>
            </w:r>
          </w:p>
          <w:p w14:paraId="032B17D9"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costanti. </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3E9376"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8</w:t>
            </w:r>
          </w:p>
        </w:tc>
      </w:tr>
      <w:tr w:rsidR="00153911" w:rsidRPr="00153911" w14:paraId="3DB6618D" w14:textId="77777777" w:rsidTr="002A1552">
        <w:trPr>
          <w:trHeight w:val="884"/>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83573B0"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conoscenze complete ed approfondite di tutti gli argomenti trattati. Sa effettuare collegamenti tra i diversi contenuti. </w:t>
            </w:r>
          </w:p>
          <w:p w14:paraId="25A3ECD9"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tecnica professionale corretta, precisa, sicura ed autonoma. </w:t>
            </w:r>
          </w:p>
          <w:p w14:paraId="1CC2065E"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costanti ed attivi.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A7B0D34"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9</w:t>
            </w:r>
          </w:p>
        </w:tc>
      </w:tr>
      <w:tr w:rsidR="00153911" w:rsidRPr="00153911" w14:paraId="0882433B" w14:textId="77777777" w:rsidTr="002A1552">
        <w:trPr>
          <w:trHeight w:val="1215"/>
          <w:jc w:val="center"/>
        </w:trPr>
        <w:tc>
          <w:tcPr>
            <w:tcW w:w="77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8C93A03"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CONOSCENZE</w:t>
            </w:r>
            <w:r w:rsidRPr="00153911">
              <w:rPr>
                <w:rFonts w:ascii="Calibri" w:hAnsi="Calibri" w:cs="Calibri"/>
                <w:sz w:val="20"/>
                <w:szCs w:val="20"/>
              </w:rPr>
              <w:t xml:space="preserve">: complete ed approfondite; è in grado di effettuare collegamenti tra i contenuti e di ampliarli autonomamente. </w:t>
            </w:r>
          </w:p>
          <w:p w14:paraId="7AC34C1E"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ABILITÀ</w:t>
            </w:r>
            <w:r w:rsidRPr="00153911">
              <w:rPr>
                <w:rFonts w:ascii="Calibri" w:hAnsi="Calibri" w:cs="Calibri"/>
                <w:sz w:val="20"/>
                <w:szCs w:val="20"/>
              </w:rPr>
              <w:t xml:space="preserve">: tecnica professionale corretta, precisa, sicura ed autonoma. È in grado di affrontare autonomamente situazioni problematiche e proporre spunti personali. </w:t>
            </w:r>
          </w:p>
          <w:p w14:paraId="314C2298" w14:textId="77777777" w:rsidR="00153911" w:rsidRPr="00153911" w:rsidRDefault="00153911" w:rsidP="002A1552">
            <w:pPr>
              <w:pStyle w:val="Default"/>
              <w:spacing w:line="276" w:lineRule="auto"/>
              <w:rPr>
                <w:rFonts w:ascii="Calibri" w:hAnsi="Calibri" w:cs="Calibri"/>
                <w:sz w:val="20"/>
                <w:szCs w:val="20"/>
              </w:rPr>
            </w:pPr>
            <w:r w:rsidRPr="00153911">
              <w:rPr>
                <w:rFonts w:ascii="Calibri" w:hAnsi="Calibri" w:cs="Calibri"/>
                <w:b/>
                <w:sz w:val="20"/>
                <w:szCs w:val="20"/>
              </w:rPr>
              <w:t>IMPEGNO E PARTECIPAZIONE</w:t>
            </w:r>
            <w:r w:rsidRPr="00153911">
              <w:rPr>
                <w:rFonts w:ascii="Calibri" w:hAnsi="Calibri" w:cs="Calibri"/>
                <w:sz w:val="20"/>
                <w:szCs w:val="20"/>
              </w:rPr>
              <w:t xml:space="preserve">: assidui, collaborativi e propositivi. </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0D7F942" w14:textId="77777777" w:rsidR="00153911" w:rsidRPr="00153911" w:rsidRDefault="00153911" w:rsidP="002A1552">
            <w:pPr>
              <w:spacing w:line="276" w:lineRule="auto"/>
              <w:jc w:val="center"/>
              <w:rPr>
                <w:rFonts w:ascii="Calibri" w:hAnsi="Calibri" w:cs="Calibri"/>
                <w:b/>
                <w:color w:val="141414"/>
                <w:sz w:val="20"/>
                <w:szCs w:val="20"/>
              </w:rPr>
            </w:pPr>
            <w:r w:rsidRPr="00153911">
              <w:rPr>
                <w:rFonts w:ascii="Calibri" w:hAnsi="Calibri" w:cs="Calibri"/>
                <w:b/>
                <w:color w:val="141414"/>
                <w:sz w:val="20"/>
                <w:szCs w:val="20"/>
              </w:rPr>
              <w:t>Voto 10</w:t>
            </w:r>
          </w:p>
        </w:tc>
      </w:tr>
    </w:tbl>
    <w:p w14:paraId="34345B54" w14:textId="22C1AF1A" w:rsidR="00153911" w:rsidRPr="0061582C" w:rsidRDefault="00153911" w:rsidP="0061582C">
      <w:pPr>
        <w:rPr>
          <w:rFonts w:asciiTheme="majorHAnsi" w:hAnsiTheme="majorHAnsi" w:cstheme="majorHAnsi"/>
          <w:b/>
          <w:bCs/>
          <w:sz w:val="22"/>
          <w:szCs w:val="22"/>
        </w:rPr>
      </w:pPr>
    </w:p>
    <w:p w14:paraId="671FA788" w14:textId="492A4E6C" w:rsidR="00905159" w:rsidRPr="009C2133" w:rsidRDefault="00905159" w:rsidP="009C2133">
      <w:pPr>
        <w:rPr>
          <w:rFonts w:asciiTheme="majorHAnsi" w:hAnsiTheme="majorHAnsi" w:cstheme="majorHAnsi"/>
          <w:b/>
          <w:bCs/>
          <w:sz w:val="22"/>
          <w:szCs w:val="22"/>
          <w:u w:val="single"/>
        </w:rPr>
      </w:pPr>
    </w:p>
    <w:p w14:paraId="252E700A" w14:textId="018CEDD4" w:rsidR="00A360FB" w:rsidRDefault="00A360FB" w:rsidP="00A360FB">
      <w:pPr>
        <w:widowControl w:val="0"/>
        <w:tabs>
          <w:tab w:val="left" w:pos="731"/>
        </w:tabs>
        <w:autoSpaceDE w:val="0"/>
        <w:autoSpaceDN w:val="0"/>
        <w:spacing w:before="90"/>
        <w:rPr>
          <w:b/>
          <w:sz w:val="24"/>
        </w:rPr>
      </w:pPr>
    </w:p>
    <w:p w14:paraId="168C885A" w14:textId="2E844AD1" w:rsidR="00A360FB" w:rsidRDefault="00A360FB" w:rsidP="00A360FB">
      <w:pPr>
        <w:widowControl w:val="0"/>
        <w:tabs>
          <w:tab w:val="left" w:pos="731"/>
        </w:tabs>
        <w:autoSpaceDE w:val="0"/>
        <w:autoSpaceDN w:val="0"/>
        <w:spacing w:before="90"/>
        <w:rPr>
          <w:b/>
          <w:sz w:val="24"/>
        </w:rPr>
      </w:pPr>
    </w:p>
    <w:p w14:paraId="471063A5" w14:textId="5ACB8679" w:rsidR="00A360FB" w:rsidRDefault="00A360FB" w:rsidP="00A360FB">
      <w:pPr>
        <w:widowControl w:val="0"/>
        <w:tabs>
          <w:tab w:val="left" w:pos="731"/>
        </w:tabs>
        <w:autoSpaceDE w:val="0"/>
        <w:autoSpaceDN w:val="0"/>
        <w:spacing w:before="90"/>
        <w:rPr>
          <w:b/>
          <w:sz w:val="24"/>
        </w:rPr>
      </w:pPr>
    </w:p>
    <w:p w14:paraId="3CDD464A" w14:textId="77777777" w:rsidR="00BF3BE9" w:rsidRDefault="00BF3BE9" w:rsidP="00BF3BE9">
      <w:pPr>
        <w:spacing w:line="276" w:lineRule="auto"/>
        <w:jc w:val="center"/>
        <w:rPr>
          <w:rFonts w:asciiTheme="majorHAnsi" w:hAnsiTheme="majorHAnsi" w:cstheme="majorHAnsi"/>
          <w:b/>
          <w:sz w:val="24"/>
          <w:szCs w:val="24"/>
        </w:rPr>
      </w:pPr>
    </w:p>
    <w:p w14:paraId="4CF2A3BA" w14:textId="708BC3A3" w:rsidR="00A360FB" w:rsidRPr="00BF3BE9" w:rsidRDefault="00BF3BE9" w:rsidP="00BF3BE9">
      <w:pPr>
        <w:spacing w:line="276" w:lineRule="auto"/>
        <w:jc w:val="center"/>
        <w:rPr>
          <w:rFonts w:asciiTheme="majorHAnsi" w:hAnsiTheme="majorHAnsi" w:cstheme="majorHAnsi"/>
          <w:b/>
          <w:sz w:val="22"/>
          <w:szCs w:val="22"/>
        </w:rPr>
      </w:pPr>
      <w:r w:rsidRPr="00BF3BE9">
        <w:rPr>
          <w:rFonts w:asciiTheme="majorHAnsi" w:hAnsiTheme="majorHAnsi" w:cstheme="majorHAnsi"/>
          <w:b/>
          <w:sz w:val="22"/>
          <w:szCs w:val="22"/>
        </w:rPr>
        <w:t>CRITERI DI VALUTAZIONE DEL VOTO DI COMPORTAMENTO</w:t>
      </w:r>
    </w:p>
    <w:p w14:paraId="2EA3F8E7" w14:textId="6B841857" w:rsidR="00A360FB" w:rsidRDefault="00A360FB" w:rsidP="00A360FB">
      <w:pPr>
        <w:widowControl w:val="0"/>
        <w:tabs>
          <w:tab w:val="left" w:pos="731"/>
        </w:tabs>
        <w:autoSpaceDE w:val="0"/>
        <w:autoSpaceDN w:val="0"/>
        <w:spacing w:before="90"/>
        <w:rPr>
          <w:b/>
          <w:sz w:val="24"/>
        </w:rPr>
      </w:pPr>
    </w:p>
    <w:p w14:paraId="37CCB9F4" w14:textId="77777777" w:rsidR="00BF3BE9" w:rsidRPr="00C1535D" w:rsidRDefault="00BF3BE9" w:rsidP="00692E08">
      <w:pPr>
        <w:spacing w:line="276" w:lineRule="auto"/>
        <w:ind w:right="113"/>
        <w:jc w:val="both"/>
        <w:rPr>
          <w:rFonts w:asciiTheme="majorHAnsi" w:hAnsiTheme="majorHAnsi" w:cstheme="majorHAnsi"/>
          <w:color w:val="141414"/>
        </w:rPr>
      </w:pPr>
      <w:r w:rsidRPr="001B2492">
        <w:rPr>
          <w:rFonts w:asciiTheme="majorHAnsi" w:hAnsiTheme="majorHAnsi" w:cstheme="majorHAnsi"/>
          <w:color w:val="141414"/>
        </w:rPr>
        <w:t>Il comportamento degli studenti, valutato dal Consiglio di classe, concorrerà alla valutazione complessiva dello studente. Il voto di comportamento viene attribuito collegialmente dal Consiglio di classe riunito per le operazioni di scrutinio in base ai seguenti indicatori e alla seguente griglia di valutazione. Sono considerate valutazioni positive della condotta i voti dal dieci al sei.</w:t>
      </w:r>
    </w:p>
    <w:p w14:paraId="25A01F67" w14:textId="3BEB9B68" w:rsidR="00BF3BE9" w:rsidRPr="00C1535D" w:rsidRDefault="00BF3BE9" w:rsidP="00BF3BE9">
      <w:pPr>
        <w:spacing w:line="276" w:lineRule="auto"/>
        <w:ind w:left="426" w:right="338"/>
        <w:jc w:val="both"/>
        <w:rPr>
          <w:rFonts w:asciiTheme="majorHAnsi" w:hAnsiTheme="majorHAnsi" w:cstheme="majorHAnsi"/>
          <w:color w:val="141414"/>
        </w:rPr>
      </w:pPr>
    </w:p>
    <w:tbl>
      <w:tblPr>
        <w:tblStyle w:val="2"/>
        <w:tblpPr w:leftFromText="141" w:rightFromText="141" w:vertAnchor="text" w:horzAnchor="margin" w:tblpXSpec="center" w:tblpY="-63"/>
        <w:tblW w:w="9639" w:type="dxa"/>
        <w:tblBorders>
          <w:top w:val="nil"/>
          <w:left w:val="nil"/>
          <w:bottom w:val="nil"/>
          <w:right w:val="nil"/>
          <w:insideH w:val="nil"/>
          <w:insideV w:val="nil"/>
        </w:tblBorders>
        <w:tblLayout w:type="fixed"/>
        <w:tblLook w:val="0600" w:firstRow="0" w:lastRow="0" w:firstColumn="0" w:lastColumn="0" w:noHBand="1" w:noVBand="1"/>
      </w:tblPr>
      <w:tblGrid>
        <w:gridCol w:w="1417"/>
        <w:gridCol w:w="1418"/>
        <w:gridCol w:w="1276"/>
        <w:gridCol w:w="1356"/>
        <w:gridCol w:w="1337"/>
        <w:gridCol w:w="1417"/>
        <w:gridCol w:w="1418"/>
      </w:tblGrid>
      <w:tr w:rsidR="00BF3BE9" w:rsidRPr="00C1535D" w14:paraId="030229FD" w14:textId="77777777" w:rsidTr="00BF3BE9">
        <w:trPr>
          <w:trHeight w:val="870"/>
        </w:trPr>
        <w:tc>
          <w:tcPr>
            <w:tcW w:w="141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B23B3A" w14:textId="77777777" w:rsidR="00692E08" w:rsidRPr="00692E08" w:rsidRDefault="00692E08" w:rsidP="00692E08">
            <w:pPr>
              <w:spacing w:line="276" w:lineRule="auto"/>
              <w:jc w:val="center"/>
              <w:rPr>
                <w:rFonts w:asciiTheme="majorHAnsi" w:hAnsiTheme="majorHAnsi" w:cstheme="majorHAnsi"/>
                <w:b/>
                <w:bCs/>
                <w:sz w:val="15"/>
                <w:szCs w:val="15"/>
              </w:rPr>
            </w:pPr>
            <w:r w:rsidRPr="00692E08">
              <w:rPr>
                <w:rFonts w:asciiTheme="majorHAnsi" w:hAnsiTheme="majorHAnsi" w:cstheme="majorHAnsi"/>
                <w:b/>
                <w:bCs/>
                <w:sz w:val="15"/>
                <w:szCs w:val="15"/>
              </w:rPr>
              <w:t xml:space="preserve">Area </w:t>
            </w:r>
          </w:p>
          <w:p w14:paraId="2F73C5C1" w14:textId="585F2F9B" w:rsidR="00BF3BE9" w:rsidRPr="00692E08" w:rsidRDefault="00692E08" w:rsidP="00692E08">
            <w:pPr>
              <w:spacing w:line="276" w:lineRule="auto"/>
              <w:jc w:val="center"/>
              <w:rPr>
                <w:rFonts w:asciiTheme="majorHAnsi" w:hAnsiTheme="majorHAnsi" w:cstheme="majorHAnsi"/>
                <w:b/>
                <w:bCs/>
                <w:sz w:val="15"/>
                <w:szCs w:val="15"/>
              </w:rPr>
            </w:pPr>
            <w:r w:rsidRPr="00692E08">
              <w:rPr>
                <w:rFonts w:asciiTheme="majorHAnsi" w:hAnsiTheme="majorHAnsi" w:cstheme="majorHAnsi"/>
                <w:b/>
                <w:bCs/>
                <w:sz w:val="15"/>
                <w:szCs w:val="15"/>
              </w:rPr>
              <w:t>dell’educazione civica</w:t>
            </w:r>
          </w:p>
          <w:p w14:paraId="07764593" w14:textId="77777777" w:rsidR="00BF3BE9" w:rsidRPr="00C1535D" w:rsidRDefault="00BF3BE9" w:rsidP="00BF3BE9">
            <w:pPr>
              <w:spacing w:line="276" w:lineRule="auto"/>
              <w:ind w:left="480"/>
              <w:jc w:val="center"/>
              <w:rPr>
                <w:rFonts w:asciiTheme="majorHAnsi" w:hAnsiTheme="majorHAnsi" w:cstheme="majorHAnsi"/>
                <w:b/>
                <w:color w:val="141414"/>
                <w:sz w:val="17"/>
                <w:szCs w:val="17"/>
              </w:rPr>
            </w:pP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5F57BE51" w14:textId="77777777" w:rsidR="00BF3BE9" w:rsidRPr="00D07D66" w:rsidRDefault="00BF3BE9" w:rsidP="00BF3BE9">
            <w:pPr>
              <w:spacing w:line="276" w:lineRule="auto"/>
              <w:jc w:val="center"/>
              <w:rPr>
                <w:rFonts w:asciiTheme="majorHAnsi" w:hAnsiTheme="majorHAnsi" w:cstheme="majorHAnsi"/>
                <w:b/>
                <w:sz w:val="20"/>
                <w:szCs w:val="18"/>
              </w:rPr>
            </w:pPr>
          </w:p>
          <w:p w14:paraId="442CFFD1" w14:textId="77777777" w:rsidR="00BF3BE9" w:rsidRPr="00D07D66" w:rsidRDefault="00BF3BE9" w:rsidP="00BF3BE9">
            <w:pPr>
              <w:spacing w:line="276" w:lineRule="auto"/>
              <w:jc w:val="center"/>
              <w:rPr>
                <w:rFonts w:asciiTheme="majorHAnsi" w:hAnsiTheme="majorHAnsi" w:cstheme="majorHAnsi"/>
                <w:b/>
                <w:sz w:val="20"/>
                <w:szCs w:val="17"/>
              </w:rPr>
            </w:pPr>
            <w:r w:rsidRPr="00D07D66">
              <w:rPr>
                <w:rFonts w:asciiTheme="majorHAnsi" w:hAnsiTheme="majorHAnsi" w:cstheme="majorHAnsi"/>
                <w:b/>
                <w:sz w:val="20"/>
                <w:szCs w:val="17"/>
              </w:rPr>
              <w:t>VOTO 10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0D5EDF54" w14:textId="77777777" w:rsidR="00BF3BE9" w:rsidRPr="00D07D66" w:rsidRDefault="00BF3BE9" w:rsidP="00BF3BE9">
            <w:pPr>
              <w:spacing w:line="276" w:lineRule="auto"/>
              <w:jc w:val="center"/>
              <w:rPr>
                <w:rFonts w:asciiTheme="majorHAnsi" w:hAnsiTheme="majorHAnsi" w:cstheme="majorHAnsi"/>
                <w:b/>
                <w:sz w:val="20"/>
                <w:szCs w:val="18"/>
              </w:rPr>
            </w:pPr>
          </w:p>
          <w:p w14:paraId="0BAA4A4C" w14:textId="77777777" w:rsidR="00BF3BE9" w:rsidRPr="00D07D66" w:rsidRDefault="00BF3BE9" w:rsidP="00BF3BE9">
            <w:pPr>
              <w:spacing w:line="276" w:lineRule="auto"/>
              <w:jc w:val="center"/>
              <w:rPr>
                <w:rFonts w:asciiTheme="majorHAnsi" w:hAnsiTheme="majorHAnsi" w:cstheme="majorHAnsi"/>
                <w:b/>
                <w:color w:val="141414"/>
                <w:sz w:val="20"/>
                <w:szCs w:val="17"/>
              </w:rPr>
            </w:pPr>
            <w:r w:rsidRPr="00D07D66">
              <w:rPr>
                <w:rFonts w:asciiTheme="majorHAnsi" w:hAnsiTheme="majorHAnsi" w:cstheme="majorHAnsi"/>
                <w:b/>
                <w:color w:val="141414"/>
                <w:sz w:val="20"/>
                <w:szCs w:val="17"/>
              </w:rPr>
              <w:t>VOTO 9</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1EF1029A" w14:textId="77777777" w:rsidR="00BF3BE9" w:rsidRPr="00D07D66" w:rsidRDefault="00BF3BE9" w:rsidP="00BF3BE9">
            <w:pPr>
              <w:spacing w:line="276" w:lineRule="auto"/>
              <w:jc w:val="center"/>
              <w:rPr>
                <w:rFonts w:asciiTheme="majorHAnsi" w:hAnsiTheme="majorHAnsi" w:cstheme="majorHAnsi"/>
                <w:b/>
                <w:sz w:val="20"/>
                <w:szCs w:val="18"/>
              </w:rPr>
            </w:pPr>
          </w:p>
          <w:p w14:paraId="1EFDA23E" w14:textId="77777777" w:rsidR="00BF3BE9" w:rsidRPr="00D07D66" w:rsidRDefault="00BF3BE9" w:rsidP="00BF3BE9">
            <w:pPr>
              <w:spacing w:line="276" w:lineRule="auto"/>
              <w:jc w:val="center"/>
              <w:rPr>
                <w:rFonts w:asciiTheme="majorHAnsi" w:hAnsiTheme="majorHAnsi" w:cstheme="majorHAnsi"/>
                <w:b/>
                <w:sz w:val="20"/>
                <w:szCs w:val="17"/>
              </w:rPr>
            </w:pPr>
            <w:r w:rsidRPr="00D07D66">
              <w:rPr>
                <w:rFonts w:asciiTheme="majorHAnsi" w:hAnsiTheme="majorHAnsi" w:cstheme="majorHAnsi"/>
                <w:b/>
                <w:sz w:val="20"/>
                <w:szCs w:val="17"/>
              </w:rPr>
              <w:t>VOTO 8</w:t>
            </w:r>
          </w:p>
        </w:tc>
        <w:tc>
          <w:tcPr>
            <w:tcW w:w="133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0345E544" w14:textId="77777777" w:rsidR="00BF3BE9" w:rsidRPr="00D07D66" w:rsidRDefault="00BF3BE9" w:rsidP="00BF3BE9">
            <w:pPr>
              <w:spacing w:line="276" w:lineRule="auto"/>
              <w:jc w:val="center"/>
              <w:rPr>
                <w:rFonts w:asciiTheme="majorHAnsi" w:hAnsiTheme="majorHAnsi" w:cstheme="majorHAnsi"/>
                <w:b/>
                <w:sz w:val="20"/>
                <w:szCs w:val="18"/>
              </w:rPr>
            </w:pPr>
          </w:p>
          <w:p w14:paraId="2B7912C8" w14:textId="77777777" w:rsidR="00BF3BE9" w:rsidRPr="00D07D66" w:rsidRDefault="00BF3BE9" w:rsidP="00BF3BE9">
            <w:pPr>
              <w:spacing w:line="276" w:lineRule="auto"/>
              <w:jc w:val="center"/>
              <w:rPr>
                <w:rFonts w:asciiTheme="majorHAnsi" w:hAnsiTheme="majorHAnsi" w:cstheme="majorHAnsi"/>
                <w:b/>
                <w:sz w:val="20"/>
                <w:szCs w:val="17"/>
              </w:rPr>
            </w:pPr>
            <w:r w:rsidRPr="00D07D66">
              <w:rPr>
                <w:rFonts w:asciiTheme="majorHAnsi" w:hAnsiTheme="majorHAnsi" w:cstheme="majorHAnsi"/>
                <w:b/>
                <w:sz w:val="20"/>
                <w:szCs w:val="17"/>
              </w:rPr>
              <w:t>VOTO 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5ED25B86" w14:textId="77777777" w:rsidR="00BF3BE9" w:rsidRPr="00D07D66" w:rsidRDefault="00BF3BE9" w:rsidP="00BF3BE9">
            <w:pPr>
              <w:spacing w:line="276" w:lineRule="auto"/>
              <w:jc w:val="center"/>
              <w:rPr>
                <w:rFonts w:asciiTheme="majorHAnsi" w:hAnsiTheme="majorHAnsi" w:cstheme="majorHAnsi"/>
                <w:b/>
                <w:sz w:val="20"/>
                <w:szCs w:val="18"/>
              </w:rPr>
            </w:pPr>
          </w:p>
          <w:p w14:paraId="470DFE7E" w14:textId="77777777" w:rsidR="00BF3BE9" w:rsidRPr="00D07D66" w:rsidRDefault="00BF3BE9" w:rsidP="00BF3BE9">
            <w:pPr>
              <w:spacing w:line="276" w:lineRule="auto"/>
              <w:jc w:val="center"/>
              <w:rPr>
                <w:rFonts w:asciiTheme="majorHAnsi" w:hAnsiTheme="majorHAnsi" w:cstheme="majorHAnsi"/>
                <w:b/>
                <w:sz w:val="20"/>
                <w:szCs w:val="17"/>
              </w:rPr>
            </w:pPr>
            <w:r w:rsidRPr="00D07D66">
              <w:rPr>
                <w:rFonts w:asciiTheme="majorHAnsi" w:hAnsiTheme="majorHAnsi" w:cstheme="majorHAnsi"/>
                <w:b/>
                <w:sz w:val="20"/>
                <w:szCs w:val="17"/>
              </w:rPr>
              <w:t>VOTO 6</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7EE9074E" w14:textId="77777777" w:rsidR="00BF3BE9" w:rsidRPr="00D07D66" w:rsidRDefault="00BF3BE9" w:rsidP="00BF3BE9">
            <w:pPr>
              <w:spacing w:line="276" w:lineRule="auto"/>
              <w:jc w:val="center"/>
              <w:rPr>
                <w:rFonts w:asciiTheme="majorHAnsi" w:hAnsiTheme="majorHAnsi" w:cstheme="majorHAnsi"/>
                <w:b/>
                <w:sz w:val="20"/>
                <w:szCs w:val="18"/>
              </w:rPr>
            </w:pPr>
          </w:p>
          <w:p w14:paraId="4CCA2BE1" w14:textId="77777777" w:rsidR="00BF3BE9" w:rsidRPr="00D07D66" w:rsidRDefault="00BF3BE9" w:rsidP="00BF3BE9">
            <w:pPr>
              <w:spacing w:line="276" w:lineRule="auto"/>
              <w:jc w:val="center"/>
              <w:rPr>
                <w:rFonts w:asciiTheme="majorHAnsi" w:hAnsiTheme="majorHAnsi" w:cstheme="majorHAnsi"/>
                <w:b/>
                <w:color w:val="141414"/>
                <w:sz w:val="20"/>
                <w:szCs w:val="17"/>
              </w:rPr>
            </w:pPr>
            <w:r w:rsidRPr="00D07D66">
              <w:rPr>
                <w:rFonts w:asciiTheme="majorHAnsi" w:hAnsiTheme="majorHAnsi" w:cstheme="majorHAnsi"/>
                <w:b/>
                <w:color w:val="141414"/>
                <w:sz w:val="20"/>
                <w:szCs w:val="17"/>
              </w:rPr>
              <w:t>VOTO 5</w:t>
            </w:r>
          </w:p>
        </w:tc>
      </w:tr>
      <w:tr w:rsidR="00BF3BE9" w:rsidRPr="00C1535D" w14:paraId="32969EB3" w14:textId="77777777" w:rsidTr="00BF3BE9">
        <w:trPr>
          <w:trHeight w:val="1035"/>
        </w:trPr>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05117AD2" w14:textId="77777777" w:rsidR="00BF3BE9" w:rsidRPr="003A72BA" w:rsidRDefault="00BF3BE9" w:rsidP="00BF3BE9">
            <w:pPr>
              <w:spacing w:line="276" w:lineRule="auto"/>
              <w:jc w:val="center"/>
              <w:rPr>
                <w:rFonts w:asciiTheme="majorHAnsi" w:hAnsiTheme="majorHAnsi" w:cstheme="majorHAnsi"/>
                <w:b/>
                <w:color w:val="141414"/>
                <w:sz w:val="20"/>
                <w:szCs w:val="17"/>
              </w:rPr>
            </w:pPr>
            <w:r w:rsidRPr="003A72BA">
              <w:rPr>
                <w:rFonts w:asciiTheme="majorHAnsi" w:hAnsiTheme="majorHAnsi" w:cstheme="majorHAnsi"/>
                <w:b/>
                <w:color w:val="141414"/>
                <w:sz w:val="20"/>
                <w:szCs w:val="17"/>
              </w:rPr>
              <w:t>Frequenza</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A18EB4"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 xml:space="preserve">Frequenza assidua </w:t>
            </w:r>
          </w:p>
          <w:p w14:paraId="72EC53A3" w14:textId="77777777" w:rsidR="00BF3BE9" w:rsidRPr="003A72BA" w:rsidRDefault="00BF3BE9" w:rsidP="00BF3BE9">
            <w:pPr>
              <w:spacing w:line="276" w:lineRule="auto"/>
              <w:ind w:left="80"/>
              <w:jc w:val="center"/>
              <w:rPr>
                <w:rFonts w:asciiTheme="majorHAnsi" w:hAnsiTheme="majorHAnsi" w:cstheme="majorHAnsi"/>
                <w:sz w:val="16"/>
                <w:szCs w:val="17"/>
              </w:rPr>
            </w:pPr>
            <w:r w:rsidRPr="003A72BA">
              <w:rPr>
                <w:rFonts w:asciiTheme="majorHAnsi" w:hAnsiTheme="majorHAnsi" w:cstheme="majorHAnsi"/>
                <w:sz w:val="16"/>
                <w:szCs w:val="17"/>
              </w:rPr>
              <w:t>(assenze 0%-8%)</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51975D" w14:textId="77777777" w:rsidR="00BF3BE9" w:rsidRPr="003A72BA" w:rsidRDefault="00BF3BE9" w:rsidP="00BF3BE9">
            <w:pPr>
              <w:spacing w:line="276" w:lineRule="auto"/>
              <w:ind w:left="43"/>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 xml:space="preserve">Frequenza assidua </w:t>
            </w:r>
          </w:p>
          <w:p w14:paraId="2828CD89" w14:textId="77777777" w:rsidR="00BF3BE9" w:rsidRPr="003A72BA" w:rsidRDefault="00BF3BE9" w:rsidP="00BF3BE9">
            <w:pPr>
              <w:spacing w:line="276" w:lineRule="auto"/>
              <w:ind w:left="80"/>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(assenze 9-12%)</w:t>
            </w:r>
          </w:p>
        </w:tc>
        <w:tc>
          <w:tcPr>
            <w:tcW w:w="13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1D943"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Frequenza nel complesso regolare</w:t>
            </w:r>
          </w:p>
          <w:p w14:paraId="04D8A6AD" w14:textId="77777777" w:rsidR="00BF3BE9" w:rsidRPr="003A72BA" w:rsidRDefault="00BF3BE9" w:rsidP="00BF3BE9">
            <w:pPr>
              <w:spacing w:line="276" w:lineRule="auto"/>
              <w:ind w:left="80"/>
              <w:jc w:val="center"/>
              <w:rPr>
                <w:rFonts w:asciiTheme="majorHAnsi" w:hAnsiTheme="majorHAnsi" w:cstheme="majorHAnsi"/>
                <w:sz w:val="16"/>
                <w:szCs w:val="17"/>
              </w:rPr>
            </w:pPr>
            <w:r w:rsidRPr="003A72BA">
              <w:rPr>
                <w:rFonts w:asciiTheme="majorHAnsi" w:hAnsiTheme="majorHAnsi" w:cstheme="majorHAnsi"/>
                <w:sz w:val="16"/>
                <w:szCs w:val="17"/>
              </w:rPr>
              <w:t>(assenze 13-16%)</w:t>
            </w:r>
          </w:p>
        </w:tc>
        <w:tc>
          <w:tcPr>
            <w:tcW w:w="13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7EEB55"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Frequenza non sempre regolare</w:t>
            </w:r>
          </w:p>
          <w:p w14:paraId="4E16BCFF" w14:textId="77777777" w:rsidR="00BF3BE9" w:rsidRPr="003A72BA" w:rsidRDefault="00BF3BE9" w:rsidP="00BF3BE9">
            <w:pPr>
              <w:spacing w:line="276" w:lineRule="auto"/>
              <w:ind w:left="80"/>
              <w:jc w:val="center"/>
              <w:rPr>
                <w:rFonts w:asciiTheme="majorHAnsi" w:hAnsiTheme="majorHAnsi" w:cstheme="majorHAnsi"/>
                <w:sz w:val="16"/>
                <w:szCs w:val="17"/>
              </w:rPr>
            </w:pPr>
            <w:r w:rsidRPr="003A72BA">
              <w:rPr>
                <w:rFonts w:asciiTheme="majorHAnsi" w:hAnsiTheme="majorHAnsi" w:cstheme="majorHAnsi"/>
                <w:sz w:val="16"/>
                <w:szCs w:val="17"/>
              </w:rPr>
              <w:t>(assenze 17-20%)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5D676A" w14:textId="77777777" w:rsidR="00BF3BE9" w:rsidRPr="003A72BA" w:rsidRDefault="00BF3BE9" w:rsidP="00BF3BE9">
            <w:pPr>
              <w:spacing w:line="276" w:lineRule="auto"/>
              <w:ind w:left="43"/>
              <w:jc w:val="center"/>
              <w:rPr>
                <w:rFonts w:asciiTheme="majorHAnsi" w:hAnsiTheme="majorHAnsi" w:cstheme="majorHAnsi"/>
                <w:sz w:val="16"/>
                <w:szCs w:val="17"/>
              </w:rPr>
            </w:pPr>
            <w:r w:rsidRPr="003A72BA">
              <w:rPr>
                <w:rFonts w:asciiTheme="majorHAnsi" w:hAnsiTheme="majorHAnsi" w:cstheme="majorHAnsi"/>
                <w:sz w:val="16"/>
                <w:szCs w:val="17"/>
              </w:rPr>
              <w:t>Frequenza irregolare (assenze 21-25%)</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55331C" w14:textId="77777777" w:rsidR="00BF3BE9" w:rsidRPr="003A72BA" w:rsidRDefault="00BF3BE9" w:rsidP="00BF3BE9">
            <w:pPr>
              <w:spacing w:line="276" w:lineRule="auto"/>
              <w:ind w:left="-10"/>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Frequenza irregolare (assenze oltre il 25%)</w:t>
            </w:r>
          </w:p>
        </w:tc>
      </w:tr>
      <w:tr w:rsidR="00BF3BE9" w:rsidRPr="00C1535D" w14:paraId="799C709A" w14:textId="77777777" w:rsidTr="00BF3BE9">
        <w:trPr>
          <w:trHeight w:val="735"/>
        </w:trPr>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575317A9" w14:textId="77777777" w:rsidR="00BF3BE9" w:rsidRPr="003A72BA" w:rsidRDefault="00BF3BE9" w:rsidP="00BF3BE9">
            <w:pPr>
              <w:spacing w:line="276" w:lineRule="auto"/>
              <w:jc w:val="center"/>
              <w:rPr>
                <w:rFonts w:asciiTheme="majorHAnsi" w:hAnsiTheme="majorHAnsi" w:cstheme="majorHAnsi"/>
                <w:b/>
                <w:color w:val="141414"/>
                <w:sz w:val="20"/>
                <w:szCs w:val="17"/>
              </w:rPr>
            </w:pPr>
            <w:r w:rsidRPr="003A72BA">
              <w:rPr>
                <w:rFonts w:asciiTheme="majorHAnsi" w:hAnsiTheme="majorHAnsi" w:cstheme="majorHAnsi"/>
                <w:b/>
                <w:color w:val="141414"/>
                <w:sz w:val="20"/>
                <w:szCs w:val="17"/>
              </w:rPr>
              <w:t>Puntualità</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BF980C"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Puntualità</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38BC2F" w14:textId="77777777" w:rsidR="00BF3BE9" w:rsidRPr="003A72BA" w:rsidRDefault="00BF3BE9" w:rsidP="00BF3BE9">
            <w:pPr>
              <w:spacing w:line="276" w:lineRule="auto"/>
              <w:ind w:left="43"/>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Puntualità</w:t>
            </w:r>
          </w:p>
        </w:tc>
        <w:tc>
          <w:tcPr>
            <w:tcW w:w="13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9816EA"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Occasionale</w:t>
            </w:r>
          </w:p>
          <w:p w14:paraId="1AB3DF8F"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mancanza di puntualità</w:t>
            </w:r>
          </w:p>
        </w:tc>
        <w:tc>
          <w:tcPr>
            <w:tcW w:w="13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942E8B"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Ritardi abituali</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A49D0" w14:textId="77777777" w:rsidR="00BF3BE9" w:rsidRPr="003A72BA" w:rsidRDefault="00BF3BE9" w:rsidP="00BF3BE9">
            <w:pPr>
              <w:spacing w:line="276" w:lineRule="auto"/>
              <w:ind w:left="43"/>
              <w:jc w:val="center"/>
              <w:rPr>
                <w:rFonts w:asciiTheme="majorHAnsi" w:hAnsiTheme="majorHAnsi" w:cstheme="majorHAnsi"/>
                <w:sz w:val="16"/>
                <w:szCs w:val="17"/>
              </w:rPr>
            </w:pPr>
            <w:r w:rsidRPr="003A72BA">
              <w:rPr>
                <w:rFonts w:asciiTheme="majorHAnsi" w:hAnsiTheme="majorHAnsi" w:cstheme="majorHAnsi"/>
                <w:sz w:val="16"/>
                <w:szCs w:val="17"/>
              </w:rPr>
              <w:t>Ritardi abituali non giustificati</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7E76B2" w14:textId="77777777" w:rsidR="00BF3BE9" w:rsidRPr="003A72BA" w:rsidRDefault="00BF3BE9" w:rsidP="00BF3BE9">
            <w:pPr>
              <w:spacing w:line="276" w:lineRule="auto"/>
              <w:ind w:left="-10"/>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Ritardi abituali e frequenti</w:t>
            </w:r>
          </w:p>
        </w:tc>
      </w:tr>
      <w:tr w:rsidR="00BF3BE9" w:rsidRPr="00C1535D" w14:paraId="1E78D822" w14:textId="77777777" w:rsidTr="00BF3BE9">
        <w:trPr>
          <w:trHeight w:val="855"/>
        </w:trPr>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0198B5B1" w14:textId="77777777" w:rsidR="00BF3BE9" w:rsidRPr="003A72BA" w:rsidRDefault="00BF3BE9" w:rsidP="00BF3BE9">
            <w:pPr>
              <w:spacing w:line="276" w:lineRule="auto"/>
              <w:jc w:val="center"/>
              <w:rPr>
                <w:rFonts w:asciiTheme="majorHAnsi" w:hAnsiTheme="majorHAnsi" w:cstheme="majorHAnsi"/>
                <w:b/>
                <w:color w:val="141414"/>
                <w:sz w:val="20"/>
                <w:szCs w:val="17"/>
              </w:rPr>
            </w:pPr>
            <w:r w:rsidRPr="003A72BA">
              <w:rPr>
                <w:rFonts w:asciiTheme="majorHAnsi" w:hAnsiTheme="majorHAnsi" w:cstheme="majorHAnsi"/>
                <w:b/>
                <w:color w:val="141414"/>
                <w:sz w:val="20"/>
                <w:szCs w:val="17"/>
              </w:rPr>
              <w:t>Rispetto persone e arredi</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7EF096"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Comportamento lodevole e corretto verso tutti</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E0878E" w14:textId="77777777" w:rsidR="00BF3BE9" w:rsidRPr="003A72BA" w:rsidRDefault="00BF3BE9" w:rsidP="00BF3BE9">
            <w:pPr>
              <w:spacing w:line="276" w:lineRule="auto"/>
              <w:ind w:left="43"/>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Comportamento corretto verso tutti</w:t>
            </w:r>
          </w:p>
        </w:tc>
        <w:tc>
          <w:tcPr>
            <w:tcW w:w="13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D2875"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Comportamento generalmente corretto verso tutti</w:t>
            </w:r>
          </w:p>
        </w:tc>
        <w:tc>
          <w:tcPr>
            <w:tcW w:w="13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C5CA20"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Comportamento non sempre corretto verso tutti</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E7FB40" w14:textId="77777777" w:rsidR="00BF3BE9" w:rsidRPr="003A72BA" w:rsidRDefault="00BF3BE9" w:rsidP="00BF3BE9">
            <w:pPr>
              <w:spacing w:line="276" w:lineRule="auto"/>
              <w:ind w:left="43"/>
              <w:jc w:val="center"/>
              <w:rPr>
                <w:rFonts w:asciiTheme="majorHAnsi" w:hAnsiTheme="majorHAnsi" w:cstheme="majorHAnsi"/>
                <w:sz w:val="16"/>
                <w:szCs w:val="17"/>
              </w:rPr>
            </w:pPr>
            <w:r w:rsidRPr="003A72BA">
              <w:rPr>
                <w:rFonts w:asciiTheme="majorHAnsi" w:hAnsiTheme="majorHAnsi" w:cstheme="majorHAnsi"/>
                <w:sz w:val="16"/>
                <w:szCs w:val="17"/>
              </w:rPr>
              <w:t>Comportamento non sempre corretto verso tutti</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9EA6FB" w14:textId="77777777" w:rsidR="00BF3BE9" w:rsidRPr="003A72BA" w:rsidRDefault="00BF3BE9" w:rsidP="00BF3BE9">
            <w:pPr>
              <w:spacing w:line="276" w:lineRule="auto"/>
              <w:ind w:left="-10"/>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Numero elevato di assenze non giustificate</w:t>
            </w:r>
          </w:p>
        </w:tc>
      </w:tr>
      <w:tr w:rsidR="00BF3BE9" w:rsidRPr="00C1535D" w14:paraId="63241AE0" w14:textId="77777777" w:rsidTr="00214967">
        <w:trPr>
          <w:trHeight w:val="2216"/>
        </w:trPr>
        <w:tc>
          <w:tcPr>
            <w:tcW w:w="141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60" w:type="dxa"/>
              <w:left w:w="60" w:type="dxa"/>
              <w:bottom w:w="60" w:type="dxa"/>
              <w:right w:w="60" w:type="dxa"/>
            </w:tcMar>
          </w:tcPr>
          <w:p w14:paraId="1D0847E0" w14:textId="77777777" w:rsidR="00BF3BE9" w:rsidRPr="003A72BA" w:rsidRDefault="00BF3BE9" w:rsidP="00BF3BE9">
            <w:pPr>
              <w:spacing w:line="276" w:lineRule="auto"/>
              <w:jc w:val="center"/>
              <w:rPr>
                <w:rFonts w:asciiTheme="majorHAnsi" w:hAnsiTheme="majorHAnsi" w:cstheme="majorHAnsi"/>
                <w:b/>
                <w:color w:val="141414"/>
                <w:sz w:val="20"/>
                <w:szCs w:val="17"/>
              </w:rPr>
            </w:pPr>
            <w:r w:rsidRPr="003A72BA">
              <w:rPr>
                <w:rFonts w:asciiTheme="majorHAnsi" w:hAnsiTheme="majorHAnsi" w:cstheme="majorHAnsi"/>
                <w:b/>
                <w:color w:val="141414"/>
                <w:sz w:val="20"/>
                <w:szCs w:val="17"/>
              </w:rPr>
              <w:t>Rispetto delle disposizioni del Regolamento d’Istituto</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BA26B4"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Totale assenza di note disciplinari</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6BA86C" w14:textId="77777777" w:rsidR="00BF3BE9" w:rsidRPr="003A72BA" w:rsidRDefault="00BF3BE9" w:rsidP="00BF3BE9">
            <w:pPr>
              <w:spacing w:line="276" w:lineRule="auto"/>
              <w:ind w:left="43"/>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Totale assenza di note disciplinari</w:t>
            </w:r>
          </w:p>
        </w:tc>
        <w:tc>
          <w:tcPr>
            <w:tcW w:w="13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2919B0"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Qualche richiamo verbale</w:t>
            </w:r>
          </w:p>
          <w:p w14:paraId="51CB68B3" w14:textId="77777777" w:rsidR="00BF3BE9" w:rsidRPr="003A72BA" w:rsidRDefault="00BF3BE9" w:rsidP="00BF3BE9">
            <w:pPr>
              <w:spacing w:line="276" w:lineRule="auto"/>
              <w:ind w:left="-9"/>
              <w:jc w:val="center"/>
              <w:rPr>
                <w:rFonts w:asciiTheme="majorHAnsi" w:hAnsiTheme="majorHAnsi" w:cstheme="majorHAnsi"/>
                <w:sz w:val="16"/>
                <w:szCs w:val="17"/>
              </w:rPr>
            </w:pPr>
          </w:p>
          <w:p w14:paraId="037C8D39" w14:textId="77777777" w:rsidR="00BF3BE9" w:rsidRPr="003A72BA" w:rsidRDefault="00BF3BE9" w:rsidP="00BF3BE9">
            <w:pPr>
              <w:spacing w:line="276" w:lineRule="auto"/>
              <w:ind w:left="-9"/>
              <w:jc w:val="center"/>
              <w:rPr>
                <w:rFonts w:asciiTheme="majorHAnsi" w:hAnsiTheme="majorHAnsi" w:cstheme="majorHAnsi"/>
                <w:sz w:val="16"/>
                <w:szCs w:val="17"/>
              </w:rPr>
            </w:pPr>
            <w:r w:rsidRPr="003A72BA">
              <w:rPr>
                <w:rFonts w:asciiTheme="majorHAnsi" w:hAnsiTheme="majorHAnsi" w:cstheme="majorHAnsi"/>
                <w:sz w:val="16"/>
                <w:szCs w:val="17"/>
              </w:rPr>
              <w:t>Nessun richiamo sul registro di classe o scritto</w:t>
            </w:r>
          </w:p>
        </w:tc>
        <w:tc>
          <w:tcPr>
            <w:tcW w:w="13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2704A"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Rispetto parziale delle regole</w:t>
            </w:r>
          </w:p>
          <w:p w14:paraId="7BDAA3A4" w14:textId="77777777" w:rsidR="00BF3BE9" w:rsidRPr="003A72BA" w:rsidRDefault="00BF3BE9" w:rsidP="00BF3BE9">
            <w:pPr>
              <w:spacing w:line="276" w:lineRule="auto"/>
              <w:jc w:val="center"/>
              <w:rPr>
                <w:rFonts w:asciiTheme="majorHAnsi" w:hAnsiTheme="majorHAnsi" w:cstheme="majorHAnsi"/>
                <w:sz w:val="16"/>
                <w:szCs w:val="17"/>
              </w:rPr>
            </w:pPr>
          </w:p>
          <w:p w14:paraId="0DC4C5D7" w14:textId="77777777" w:rsidR="00BF3BE9" w:rsidRPr="003A72BA" w:rsidRDefault="00BF3BE9" w:rsidP="00BF3BE9">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Richiami scritti sul registro di classe</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0E674F0" w14:textId="77777777" w:rsidR="00BF3BE9" w:rsidRPr="003A72BA" w:rsidRDefault="00BF3BE9" w:rsidP="00BF3BE9">
            <w:pPr>
              <w:spacing w:line="276" w:lineRule="auto"/>
              <w:ind w:left="43"/>
              <w:jc w:val="center"/>
              <w:rPr>
                <w:rFonts w:asciiTheme="majorHAnsi" w:hAnsiTheme="majorHAnsi" w:cstheme="majorHAnsi"/>
                <w:sz w:val="16"/>
                <w:szCs w:val="17"/>
              </w:rPr>
            </w:pPr>
            <w:r w:rsidRPr="003A72BA">
              <w:rPr>
                <w:rFonts w:asciiTheme="majorHAnsi" w:hAnsiTheme="majorHAnsi" w:cstheme="majorHAnsi"/>
                <w:sz w:val="16"/>
                <w:szCs w:val="17"/>
              </w:rPr>
              <w:t>Rispetto parziale delle regole</w:t>
            </w:r>
          </w:p>
          <w:p w14:paraId="4B7DDDAC" w14:textId="77777777" w:rsidR="00214967" w:rsidRDefault="00214967" w:rsidP="00214967">
            <w:pPr>
              <w:spacing w:line="276" w:lineRule="auto"/>
              <w:jc w:val="center"/>
              <w:rPr>
                <w:rFonts w:asciiTheme="majorHAnsi" w:hAnsiTheme="majorHAnsi" w:cstheme="majorHAnsi"/>
                <w:sz w:val="16"/>
                <w:szCs w:val="17"/>
              </w:rPr>
            </w:pPr>
          </w:p>
          <w:p w14:paraId="70E32E03" w14:textId="1A4E5E21" w:rsidR="00BF3BE9" w:rsidRPr="003A72BA" w:rsidRDefault="00BF3BE9" w:rsidP="00214967">
            <w:pPr>
              <w:spacing w:line="276" w:lineRule="auto"/>
              <w:jc w:val="center"/>
              <w:rPr>
                <w:rFonts w:asciiTheme="majorHAnsi" w:hAnsiTheme="majorHAnsi" w:cstheme="majorHAnsi"/>
                <w:sz w:val="16"/>
                <w:szCs w:val="17"/>
              </w:rPr>
            </w:pPr>
            <w:r w:rsidRPr="003A72BA">
              <w:rPr>
                <w:rFonts w:asciiTheme="majorHAnsi" w:hAnsiTheme="majorHAnsi" w:cstheme="majorHAnsi"/>
                <w:sz w:val="16"/>
                <w:szCs w:val="17"/>
              </w:rPr>
              <w:t>Plurimi richiami scritti sul registro di classe</w:t>
            </w:r>
          </w:p>
          <w:p w14:paraId="56691DD4" w14:textId="77777777" w:rsidR="00BF3BE9" w:rsidRPr="003A72BA" w:rsidRDefault="00BF3BE9" w:rsidP="00BF3BE9">
            <w:pPr>
              <w:spacing w:line="276" w:lineRule="auto"/>
              <w:ind w:left="43"/>
              <w:jc w:val="center"/>
              <w:rPr>
                <w:rFonts w:asciiTheme="majorHAnsi" w:hAnsiTheme="majorHAnsi" w:cstheme="majorHAnsi"/>
                <w:sz w:val="16"/>
                <w:szCs w:val="17"/>
              </w:rPr>
            </w:pPr>
          </w:p>
          <w:p w14:paraId="2FC7CE3B" w14:textId="36ADE67A" w:rsidR="00BF3BE9" w:rsidRPr="003A72BA" w:rsidRDefault="00BF3BE9" w:rsidP="00214967">
            <w:pPr>
              <w:spacing w:line="276" w:lineRule="auto"/>
              <w:ind w:left="43"/>
              <w:jc w:val="center"/>
              <w:rPr>
                <w:rFonts w:asciiTheme="majorHAnsi" w:hAnsiTheme="majorHAnsi" w:cstheme="majorHAnsi"/>
                <w:sz w:val="16"/>
                <w:szCs w:val="17"/>
              </w:rPr>
            </w:pPr>
            <w:r w:rsidRPr="003A72BA">
              <w:rPr>
                <w:rFonts w:asciiTheme="majorHAnsi" w:hAnsiTheme="majorHAnsi" w:cstheme="majorHAnsi"/>
                <w:sz w:val="16"/>
                <w:szCs w:val="17"/>
              </w:rPr>
              <w:t>Sospensioni disciplinari da 1 a 15giorni</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3F86D3" w14:textId="77777777" w:rsidR="00BF3BE9" w:rsidRPr="003A72BA" w:rsidRDefault="00BF3BE9" w:rsidP="00BF3BE9">
            <w:pPr>
              <w:spacing w:line="276" w:lineRule="auto"/>
              <w:ind w:left="-10"/>
              <w:jc w:val="center"/>
              <w:rPr>
                <w:rFonts w:asciiTheme="majorHAnsi" w:hAnsiTheme="majorHAnsi" w:cstheme="majorHAnsi"/>
                <w:color w:val="141414"/>
                <w:sz w:val="16"/>
                <w:szCs w:val="17"/>
              </w:rPr>
            </w:pPr>
            <w:r w:rsidRPr="003A72BA">
              <w:rPr>
                <w:rFonts w:asciiTheme="majorHAnsi" w:hAnsiTheme="majorHAnsi" w:cstheme="majorHAnsi"/>
                <w:color w:val="141414"/>
                <w:sz w:val="16"/>
                <w:szCs w:val="17"/>
              </w:rPr>
              <w:t>Sospensioni dalla frequenza scolastica oltre i 15 giorni</w:t>
            </w:r>
          </w:p>
        </w:tc>
      </w:tr>
    </w:tbl>
    <w:p w14:paraId="46C4FB74" w14:textId="62C79B26" w:rsidR="009E3DB6" w:rsidRPr="00692E08" w:rsidRDefault="00BF3BE9" w:rsidP="00BF3BE9">
      <w:pPr>
        <w:spacing w:line="276" w:lineRule="auto"/>
        <w:ind w:right="338"/>
        <w:jc w:val="both"/>
        <w:rPr>
          <w:rFonts w:asciiTheme="majorHAnsi" w:hAnsiTheme="majorHAnsi" w:cstheme="majorHAnsi"/>
          <w:color w:val="141414"/>
          <w:sz w:val="18"/>
          <w:szCs w:val="18"/>
        </w:rPr>
      </w:pPr>
      <w:r w:rsidRPr="00692E08">
        <w:rPr>
          <w:rFonts w:asciiTheme="majorHAnsi" w:hAnsiTheme="majorHAnsi" w:cstheme="majorHAnsi"/>
          <w:color w:val="141414"/>
          <w:sz w:val="18"/>
          <w:szCs w:val="18"/>
        </w:rPr>
        <w:t>Il Consiglio di Classe assegnerà il voto in base alla presenza della maggior parte degli indicatori per ciascuna colonna.</w:t>
      </w:r>
    </w:p>
    <w:p w14:paraId="1E97FEC3" w14:textId="6A9C1C3D" w:rsidR="00BF3BE9" w:rsidRDefault="00BF3BE9" w:rsidP="00BF3BE9">
      <w:pPr>
        <w:spacing w:line="276" w:lineRule="auto"/>
        <w:ind w:right="338"/>
        <w:jc w:val="both"/>
        <w:rPr>
          <w:rFonts w:asciiTheme="majorHAnsi" w:hAnsiTheme="majorHAnsi" w:cstheme="majorHAnsi"/>
          <w:color w:val="141414"/>
        </w:rPr>
      </w:pPr>
    </w:p>
    <w:p w14:paraId="01F432FF" w14:textId="10550428" w:rsidR="00BF3BE9" w:rsidRDefault="00BF3BE9" w:rsidP="00BF3BE9">
      <w:pPr>
        <w:spacing w:line="276" w:lineRule="auto"/>
        <w:ind w:right="338"/>
        <w:jc w:val="both"/>
        <w:rPr>
          <w:rFonts w:asciiTheme="majorHAnsi" w:hAnsiTheme="majorHAnsi" w:cstheme="majorHAnsi"/>
          <w:color w:val="141414"/>
        </w:rPr>
      </w:pPr>
    </w:p>
    <w:p w14:paraId="288D29C2" w14:textId="4A87BCEF" w:rsidR="00BF3BE9" w:rsidRDefault="00BF3BE9" w:rsidP="00BF3BE9">
      <w:pPr>
        <w:spacing w:line="276" w:lineRule="auto"/>
        <w:ind w:right="338"/>
        <w:jc w:val="both"/>
        <w:rPr>
          <w:rFonts w:asciiTheme="majorHAnsi" w:hAnsiTheme="majorHAnsi" w:cstheme="majorHAnsi"/>
          <w:color w:val="141414"/>
        </w:rPr>
      </w:pPr>
    </w:p>
    <w:p w14:paraId="54680546" w14:textId="359F3036" w:rsidR="00BF3BE9" w:rsidRDefault="00BF3BE9" w:rsidP="00BF3BE9">
      <w:pPr>
        <w:spacing w:line="276" w:lineRule="auto"/>
        <w:ind w:right="338"/>
        <w:jc w:val="both"/>
        <w:rPr>
          <w:rFonts w:asciiTheme="majorHAnsi" w:hAnsiTheme="majorHAnsi" w:cstheme="majorHAnsi"/>
          <w:color w:val="141414"/>
        </w:rPr>
      </w:pPr>
    </w:p>
    <w:p w14:paraId="37096308" w14:textId="7E28F475" w:rsidR="00BF3BE9" w:rsidRDefault="00BF3BE9" w:rsidP="00BF3BE9">
      <w:pPr>
        <w:spacing w:line="276" w:lineRule="auto"/>
        <w:ind w:right="338"/>
        <w:jc w:val="both"/>
        <w:rPr>
          <w:rFonts w:asciiTheme="majorHAnsi" w:hAnsiTheme="majorHAnsi" w:cstheme="majorHAnsi"/>
          <w:color w:val="141414"/>
        </w:rPr>
      </w:pPr>
    </w:p>
    <w:p w14:paraId="04372272" w14:textId="52311F4B" w:rsidR="00BF3BE9" w:rsidRDefault="00BF3BE9" w:rsidP="00BF3BE9">
      <w:pPr>
        <w:spacing w:line="276" w:lineRule="auto"/>
        <w:ind w:right="338"/>
        <w:jc w:val="both"/>
        <w:rPr>
          <w:rFonts w:asciiTheme="majorHAnsi" w:hAnsiTheme="majorHAnsi" w:cstheme="majorHAnsi"/>
          <w:color w:val="141414"/>
        </w:rPr>
      </w:pPr>
    </w:p>
    <w:p w14:paraId="28020052" w14:textId="77777777" w:rsidR="00BF3BE9" w:rsidRDefault="00BF3BE9" w:rsidP="00BF3BE9">
      <w:pPr>
        <w:spacing w:line="276" w:lineRule="auto"/>
        <w:ind w:right="338"/>
        <w:jc w:val="both"/>
        <w:rPr>
          <w:rFonts w:asciiTheme="majorHAnsi" w:hAnsiTheme="majorHAnsi" w:cstheme="majorHAnsi"/>
          <w:color w:val="141414"/>
        </w:rPr>
      </w:pPr>
    </w:p>
    <w:tbl>
      <w:tblPr>
        <w:tblW w:w="0" w:type="auto"/>
        <w:tblInd w:w="-89"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70" w:type="dxa"/>
          <w:right w:w="70" w:type="dxa"/>
        </w:tblCellMar>
        <w:tblLook w:val="0000" w:firstRow="0" w:lastRow="0" w:firstColumn="0" w:lastColumn="0" w:noHBand="0" w:noVBand="0"/>
      </w:tblPr>
      <w:tblGrid>
        <w:gridCol w:w="4630"/>
        <w:gridCol w:w="5280"/>
      </w:tblGrid>
      <w:tr w:rsidR="00BF3BE9" w:rsidRPr="00391395" w14:paraId="64CCFD25" w14:textId="77777777" w:rsidTr="00417476">
        <w:trPr>
          <w:trHeight w:val="970"/>
        </w:trPr>
        <w:tc>
          <w:tcPr>
            <w:tcW w:w="4630" w:type="dxa"/>
            <w:vAlign w:val="center"/>
          </w:tcPr>
          <w:p w14:paraId="5451B96B" w14:textId="77777777" w:rsidR="00BF3BE9" w:rsidRPr="00391395" w:rsidRDefault="00BF3BE9" w:rsidP="00417476">
            <w:pPr>
              <w:widowControl w:val="0"/>
              <w:autoSpaceDE w:val="0"/>
              <w:autoSpaceDN w:val="0"/>
              <w:adjustRightInd w:val="0"/>
              <w:spacing w:after="240" w:line="300" w:lineRule="atLeast"/>
              <w:rPr>
                <w:rFonts w:ascii="Calibri Light" w:eastAsia="Calibri" w:hAnsi="Calibri Light" w:cs="Calibri Light"/>
                <w:sz w:val="22"/>
                <w:szCs w:val="22"/>
              </w:rPr>
            </w:pPr>
            <w:permStart w:id="1399535157" w:edGrp="everyone"/>
            <w:r>
              <w:rPr>
                <w:rFonts w:ascii="Calibri Light" w:eastAsia="Calibri" w:hAnsi="Calibri Light" w:cs="Calibri Light"/>
                <w:sz w:val="22"/>
                <w:szCs w:val="22"/>
              </w:rPr>
              <w:t>Lucera, li</w:t>
            </w:r>
            <w:permEnd w:id="1399535157"/>
          </w:p>
        </w:tc>
        <w:tc>
          <w:tcPr>
            <w:tcW w:w="5280" w:type="dxa"/>
            <w:vAlign w:val="center"/>
          </w:tcPr>
          <w:p w14:paraId="5E4314B6" w14:textId="77777777" w:rsidR="00BF3BE9" w:rsidRPr="00391395" w:rsidRDefault="00BF3BE9" w:rsidP="00417476">
            <w:pPr>
              <w:widowControl w:val="0"/>
              <w:autoSpaceDE w:val="0"/>
              <w:autoSpaceDN w:val="0"/>
              <w:adjustRightInd w:val="0"/>
              <w:spacing w:after="240" w:line="300" w:lineRule="atLeast"/>
              <w:ind w:left="84"/>
              <w:jc w:val="center"/>
              <w:rPr>
                <w:rFonts w:ascii="Calibri Light" w:eastAsia="Calibri" w:hAnsi="Calibri Light" w:cs="Calibri Light"/>
                <w:sz w:val="22"/>
                <w:szCs w:val="22"/>
              </w:rPr>
            </w:pPr>
            <w:r w:rsidRPr="00391395">
              <w:rPr>
                <w:rFonts w:ascii="Calibri Light" w:eastAsia="Calibri" w:hAnsi="Calibri Light" w:cs="Calibri Light"/>
                <w:sz w:val="22"/>
                <w:szCs w:val="22"/>
              </w:rPr>
              <w:t xml:space="preserve">Firma del </w:t>
            </w:r>
            <w:r>
              <w:rPr>
                <w:rFonts w:ascii="Calibri Light" w:eastAsia="Calibri" w:hAnsi="Calibri Light" w:cs="Calibri Light"/>
                <w:sz w:val="22"/>
                <w:szCs w:val="22"/>
              </w:rPr>
              <w:t>coordinatore di classe</w:t>
            </w:r>
          </w:p>
          <w:p w14:paraId="4E7E77F6" w14:textId="77777777" w:rsidR="00BF3BE9" w:rsidRPr="00391395" w:rsidRDefault="00BF3BE9" w:rsidP="00417476">
            <w:pPr>
              <w:widowControl w:val="0"/>
              <w:autoSpaceDE w:val="0"/>
              <w:autoSpaceDN w:val="0"/>
              <w:adjustRightInd w:val="0"/>
              <w:spacing w:after="240" w:line="300" w:lineRule="atLeast"/>
              <w:ind w:left="84"/>
              <w:jc w:val="center"/>
              <w:rPr>
                <w:rFonts w:ascii="Calibri Light" w:eastAsia="Calibri" w:hAnsi="Calibri Light" w:cs="Calibri Light"/>
                <w:sz w:val="22"/>
                <w:szCs w:val="22"/>
              </w:rPr>
            </w:pPr>
            <w:permStart w:id="1962476873" w:edGrp="everyone"/>
            <w:r w:rsidRPr="00391395">
              <w:rPr>
                <w:rFonts w:ascii="Calibri Light" w:eastAsia="Calibri" w:hAnsi="Calibri Light" w:cs="Calibri Light"/>
                <w:sz w:val="22"/>
                <w:szCs w:val="22"/>
              </w:rPr>
              <w:t>______________________________</w:t>
            </w:r>
            <w:permEnd w:id="1962476873"/>
          </w:p>
        </w:tc>
      </w:tr>
    </w:tbl>
    <w:p w14:paraId="722968B9" w14:textId="77777777" w:rsidR="00BF3BE9" w:rsidRPr="00BF3BE9" w:rsidRDefault="00BF3BE9" w:rsidP="00BF3BE9">
      <w:pPr>
        <w:spacing w:line="276" w:lineRule="auto"/>
        <w:ind w:right="338"/>
        <w:jc w:val="both"/>
        <w:rPr>
          <w:rFonts w:asciiTheme="majorHAnsi" w:hAnsiTheme="majorHAnsi" w:cstheme="majorHAnsi"/>
          <w:color w:val="141414"/>
        </w:rPr>
      </w:pPr>
    </w:p>
    <w:sectPr w:rsidR="00BF3BE9" w:rsidRPr="00BF3BE9" w:rsidSect="00ED5AA0">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00D4C" w14:textId="77777777" w:rsidR="00F743FB" w:rsidRDefault="00F743FB">
      <w:r>
        <w:separator/>
      </w:r>
    </w:p>
  </w:endnote>
  <w:endnote w:type="continuationSeparator" w:id="0">
    <w:p w14:paraId="21B12B06" w14:textId="77777777" w:rsidR="00F743FB" w:rsidRDefault="00F7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MT">
    <w:altName w:val="Arial"/>
    <w:panose1 w:val="020B0604020202020204"/>
    <w:charset w:val="01"/>
    <w:family w:val="swiss"/>
    <w:pitch w:val="variable"/>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9062" w14:textId="77777777" w:rsidR="0097770E" w:rsidRDefault="0097770E">
    <w:pPr>
      <w:pStyle w:val="Pidipagina"/>
    </w:pPr>
  </w:p>
  <w:p w14:paraId="4BBF26CB" w14:textId="77777777" w:rsidR="00B002F4" w:rsidRDefault="00B002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Calibri" w:hAnsi="Calibri"/>
        <w:color w:val="auto"/>
        <w:kern w:val="0"/>
        <w:sz w:val="24"/>
        <w:szCs w:val="24"/>
        <w:lang w:eastAsia="en-US"/>
      </w:rPr>
      <w:id w:val="881749168"/>
      <w:docPartObj>
        <w:docPartGallery w:val="Page Numbers (Bottom of Page)"/>
        <w:docPartUnique/>
      </w:docPartObj>
    </w:sdtPr>
    <w:sdtEndPr>
      <w:rPr>
        <w:color w:val="7F7F7F"/>
        <w:spacing w:val="60"/>
      </w:rPr>
    </w:sdtEndPr>
    <w:sdtContent>
      <w:p w14:paraId="2A9DF023" w14:textId="7C68BBE8" w:rsidR="00ED5AA0" w:rsidRPr="00ED5AA0" w:rsidRDefault="0097770E" w:rsidP="00ED5AA0">
        <w:pPr>
          <w:pBdr>
            <w:top w:val="single" w:sz="4" w:space="1" w:color="D9D9D9"/>
          </w:pBdr>
          <w:tabs>
            <w:tab w:val="center" w:pos="4819"/>
            <w:tab w:val="right" w:pos="9638"/>
          </w:tabs>
          <w:rPr>
            <w:rFonts w:ascii="Calibri" w:eastAsia="Calibri" w:hAnsi="Calibri"/>
            <w:color w:val="auto"/>
            <w:kern w:val="0"/>
            <w:sz w:val="24"/>
            <w:szCs w:val="24"/>
            <w:lang w:eastAsia="en-US"/>
          </w:rPr>
        </w:pPr>
        <w:r>
          <w:rPr>
            <w:rFonts w:ascii="Calibri" w:eastAsia="Calibri" w:hAnsi="Calibri"/>
            <w:color w:val="auto"/>
            <w:kern w:val="0"/>
            <w:sz w:val="24"/>
            <w:szCs w:val="24"/>
            <w:lang w:eastAsia="en-US"/>
          </w:rPr>
          <w:t xml:space="preserve">Anno scolastico </w:t>
        </w:r>
        <w:r>
          <w:rPr>
            <w:rFonts w:ascii="Calibri" w:eastAsia="Calibri" w:hAnsi="Calibri"/>
            <w:i/>
            <w:color w:val="7F7F7F"/>
            <w:kern w:val="0"/>
            <w:sz w:val="22"/>
            <w:szCs w:val="22"/>
            <w:lang w:eastAsia="en-US"/>
          </w:rPr>
          <w:t>2023</w:t>
        </w:r>
        <w:r w:rsidR="00ED5AA0" w:rsidRPr="00ED5AA0">
          <w:rPr>
            <w:rFonts w:ascii="Calibri" w:eastAsia="Calibri" w:hAnsi="Calibri"/>
            <w:i/>
            <w:color w:val="7F7F7F"/>
            <w:kern w:val="0"/>
            <w:sz w:val="22"/>
            <w:szCs w:val="22"/>
            <w:lang w:eastAsia="en-US"/>
          </w:rPr>
          <w:t>/202</w:t>
        </w:r>
        <w:r>
          <w:rPr>
            <w:rFonts w:ascii="Calibri" w:eastAsia="Calibri" w:hAnsi="Calibri"/>
            <w:i/>
            <w:color w:val="7F7F7F"/>
            <w:kern w:val="0"/>
            <w:sz w:val="22"/>
            <w:szCs w:val="22"/>
            <w:lang w:eastAsia="en-US"/>
          </w:rPr>
          <w:t>4</w:t>
        </w:r>
        <w:r w:rsidR="00ED5AA0" w:rsidRPr="00ED5AA0">
          <w:rPr>
            <w:rFonts w:ascii="Calibri" w:eastAsia="Calibri" w:hAnsi="Calibri"/>
            <w:i/>
            <w:color w:val="auto"/>
            <w:kern w:val="0"/>
            <w:sz w:val="24"/>
            <w:szCs w:val="24"/>
            <w:lang w:eastAsia="en-US"/>
          </w:rPr>
          <w:tab/>
        </w:r>
        <w:r w:rsidR="00AC25DE" w:rsidRPr="00ED5AA0">
          <w:rPr>
            <w:rFonts w:ascii="Calibri" w:eastAsia="Calibri" w:hAnsi="Calibri"/>
            <w:color w:val="auto"/>
            <w:kern w:val="0"/>
            <w:sz w:val="24"/>
            <w:szCs w:val="24"/>
            <w:lang w:eastAsia="en-US"/>
          </w:rPr>
          <w:fldChar w:fldCharType="begin"/>
        </w:r>
        <w:r w:rsidR="00ED5AA0" w:rsidRPr="00ED5AA0">
          <w:rPr>
            <w:rFonts w:ascii="Calibri" w:eastAsia="Calibri" w:hAnsi="Calibri"/>
            <w:color w:val="auto"/>
            <w:kern w:val="0"/>
            <w:sz w:val="24"/>
            <w:szCs w:val="24"/>
            <w:lang w:eastAsia="en-US"/>
          </w:rPr>
          <w:instrText>PAGE   \* MERGEFORMAT</w:instrText>
        </w:r>
        <w:r w:rsidR="00AC25DE" w:rsidRPr="00ED5AA0">
          <w:rPr>
            <w:rFonts w:ascii="Calibri" w:eastAsia="Calibri" w:hAnsi="Calibri"/>
            <w:color w:val="auto"/>
            <w:kern w:val="0"/>
            <w:sz w:val="24"/>
            <w:szCs w:val="24"/>
            <w:lang w:eastAsia="en-US"/>
          </w:rPr>
          <w:fldChar w:fldCharType="separate"/>
        </w:r>
        <w:r w:rsidR="00704EBA">
          <w:rPr>
            <w:rFonts w:ascii="Calibri" w:eastAsia="Calibri" w:hAnsi="Calibri"/>
            <w:noProof/>
            <w:color w:val="auto"/>
            <w:kern w:val="0"/>
            <w:sz w:val="24"/>
            <w:szCs w:val="24"/>
            <w:lang w:eastAsia="en-US"/>
          </w:rPr>
          <w:t>8</w:t>
        </w:r>
        <w:r w:rsidR="00AC25DE" w:rsidRPr="00ED5AA0">
          <w:rPr>
            <w:rFonts w:ascii="Calibri" w:eastAsia="Calibri" w:hAnsi="Calibri"/>
            <w:color w:val="auto"/>
            <w:kern w:val="0"/>
            <w:sz w:val="24"/>
            <w:szCs w:val="24"/>
            <w:lang w:eastAsia="en-US"/>
          </w:rPr>
          <w:fldChar w:fldCharType="end"/>
        </w:r>
        <w:r w:rsidR="00ED5AA0" w:rsidRPr="00ED5AA0">
          <w:rPr>
            <w:rFonts w:ascii="Calibri" w:eastAsia="Calibri" w:hAnsi="Calibri"/>
            <w:color w:val="auto"/>
            <w:kern w:val="0"/>
            <w:sz w:val="24"/>
            <w:szCs w:val="24"/>
            <w:lang w:eastAsia="en-US"/>
          </w:rPr>
          <w:t xml:space="preserve"> | </w:t>
        </w:r>
        <w:r w:rsidR="00ED5AA0" w:rsidRPr="00ED5AA0">
          <w:rPr>
            <w:rFonts w:ascii="Calibri" w:eastAsia="Calibri" w:hAnsi="Calibri"/>
            <w:color w:val="7F7F7F"/>
            <w:spacing w:val="60"/>
            <w:kern w:val="0"/>
            <w:sz w:val="24"/>
            <w:szCs w:val="24"/>
            <w:lang w:eastAsia="en-US"/>
          </w:rPr>
          <w:t>Pag.</w:t>
        </w:r>
      </w:p>
    </w:sdtContent>
  </w:sdt>
  <w:p w14:paraId="08122544" w14:textId="77777777" w:rsidR="00ED5AA0" w:rsidRPr="00ED5AA0" w:rsidRDefault="00ED5AA0" w:rsidP="00ED5AA0">
    <w:pPr>
      <w:tabs>
        <w:tab w:val="center" w:pos="4819"/>
        <w:tab w:val="right" w:pos="9638"/>
      </w:tabs>
      <w:rPr>
        <w:rFonts w:ascii="Calibri" w:eastAsia="Calibri" w:hAnsi="Calibri"/>
        <w:color w:val="auto"/>
        <w:kern w:val="0"/>
        <w:sz w:val="24"/>
        <w:szCs w:val="24"/>
        <w:lang w:eastAsia="en-US"/>
      </w:rPr>
    </w:pPr>
  </w:p>
  <w:p w14:paraId="3B2C5E2C" w14:textId="77777777" w:rsidR="008A2AB5" w:rsidRDefault="008A2AB5">
    <w:pPr>
      <w:pStyle w:val="Pidipagina"/>
      <w:jc w:val="right"/>
    </w:pPr>
  </w:p>
  <w:p w14:paraId="302587DD" w14:textId="77777777" w:rsidR="00CE2B4A" w:rsidRDefault="00CE2B4A" w:rsidP="00D22FD2">
    <w:pPr>
      <w:jc w:val="center"/>
    </w:pPr>
  </w:p>
  <w:p w14:paraId="1E942607" w14:textId="77777777" w:rsidR="00B002F4" w:rsidRDefault="00B002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4A806" w14:textId="77777777" w:rsidR="0097770E" w:rsidRDefault="0097770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04D6F" w14:textId="77777777" w:rsidR="00F743FB" w:rsidRDefault="00F743FB">
      <w:r>
        <w:separator/>
      </w:r>
    </w:p>
  </w:footnote>
  <w:footnote w:type="continuationSeparator" w:id="0">
    <w:p w14:paraId="68308D51" w14:textId="77777777" w:rsidR="00F743FB" w:rsidRDefault="00F74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C660" w14:textId="77777777" w:rsidR="0097770E" w:rsidRDefault="0097770E">
    <w:pPr>
      <w:pStyle w:val="Intestazione"/>
    </w:pPr>
  </w:p>
  <w:p w14:paraId="6F3F7D36" w14:textId="77777777" w:rsidR="00B002F4" w:rsidRDefault="00B002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98E95" w14:textId="77777777" w:rsidR="0097770E" w:rsidRDefault="0097770E">
    <w:pPr>
      <w:pStyle w:val="Intestazione"/>
    </w:pPr>
  </w:p>
  <w:p w14:paraId="2A6C962F" w14:textId="77777777" w:rsidR="00B002F4" w:rsidRDefault="00B002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1103" w14:textId="77777777" w:rsidR="0097770E" w:rsidRDefault="0097770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757"/>
        </w:tabs>
        <w:ind w:left="757"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multilevel"/>
    <w:tmpl w:val="00000004"/>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757"/>
        </w:tabs>
        <w:ind w:left="757"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794"/>
        </w:tabs>
        <w:ind w:left="794"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singleLevel"/>
    <w:tmpl w:val="00000006"/>
    <w:name w:val="WW8Num8"/>
    <w:lvl w:ilvl="0">
      <w:start w:val="1"/>
      <w:numFmt w:val="bullet"/>
      <w:lvlText w:val=""/>
      <w:lvlJc w:val="left"/>
      <w:pPr>
        <w:tabs>
          <w:tab w:val="num" w:pos="720"/>
        </w:tabs>
        <w:ind w:left="720" w:hanging="360"/>
      </w:pPr>
      <w:rPr>
        <w:rFonts w:ascii="Wingdings" w:hAnsi="Wingdings" w:cs="Courier New"/>
      </w:rPr>
    </w:lvl>
  </w:abstractNum>
  <w:abstractNum w:abstractNumId="5" w15:restartNumberingAfterBreak="0">
    <w:nsid w:val="00000007"/>
    <w:multiLevelType w:val="singleLevel"/>
    <w:tmpl w:val="00000007"/>
    <w:name w:val="WW8Num9"/>
    <w:lvl w:ilvl="0">
      <w:start w:val="1"/>
      <w:numFmt w:val="bullet"/>
      <w:lvlText w:val=""/>
      <w:lvlJc w:val="left"/>
      <w:pPr>
        <w:tabs>
          <w:tab w:val="num" w:pos="720"/>
        </w:tabs>
        <w:ind w:left="720" w:hanging="360"/>
      </w:pPr>
      <w:rPr>
        <w:rFonts w:ascii="Wingdings" w:hAnsi="Wingdings" w:cs="Courier New"/>
      </w:rPr>
    </w:lvl>
  </w:abstractNum>
  <w:abstractNum w:abstractNumId="6" w15:restartNumberingAfterBreak="0">
    <w:nsid w:val="00000008"/>
    <w:multiLevelType w:val="singleLevel"/>
    <w:tmpl w:val="00000008"/>
    <w:name w:val="WW8Num10"/>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Wingdings" w:hAnsi="Wingdings" w:cs="Courier New"/>
      </w:rPr>
    </w:lvl>
  </w:abstractNum>
  <w:abstractNum w:abstractNumId="8" w15:restartNumberingAfterBreak="0">
    <w:nsid w:val="007254F1"/>
    <w:multiLevelType w:val="hybridMultilevel"/>
    <w:tmpl w:val="182CC3EC"/>
    <w:lvl w:ilvl="0" w:tplc="D8C0DE46">
      <w:start w:val="1"/>
      <w:numFmt w:val="decimal"/>
      <w:lvlText w:val="%1."/>
      <w:lvlJc w:val="left"/>
      <w:pPr>
        <w:ind w:left="360" w:hanging="360"/>
      </w:pPr>
      <w:rPr>
        <w:sz w:val="20"/>
        <w:szCs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00F73754"/>
    <w:multiLevelType w:val="hybridMultilevel"/>
    <w:tmpl w:val="A934E51A"/>
    <w:lvl w:ilvl="0" w:tplc="CEBEEDDA">
      <w:start w:val="4"/>
      <w:numFmt w:val="lowerLetter"/>
      <w:lvlText w:val="%1)"/>
      <w:lvlJc w:val="left"/>
      <w:pPr>
        <w:ind w:left="107" w:hanging="201"/>
      </w:pPr>
      <w:rPr>
        <w:rFonts w:ascii="Times New Roman" w:eastAsia="Times New Roman" w:hAnsi="Times New Roman" w:cs="Times New Roman" w:hint="default"/>
        <w:spacing w:val="-1"/>
        <w:w w:val="99"/>
        <w:sz w:val="22"/>
        <w:szCs w:val="22"/>
        <w:lang w:val="it-IT" w:eastAsia="en-US" w:bidi="ar-SA"/>
      </w:rPr>
    </w:lvl>
    <w:lvl w:ilvl="1" w:tplc="5DAAAB82">
      <w:numFmt w:val="bullet"/>
      <w:lvlText w:val="•"/>
      <w:lvlJc w:val="left"/>
      <w:pPr>
        <w:ind w:left="628" w:hanging="201"/>
      </w:pPr>
      <w:rPr>
        <w:rFonts w:hint="default"/>
        <w:lang w:val="it-IT" w:eastAsia="en-US" w:bidi="ar-SA"/>
      </w:rPr>
    </w:lvl>
    <w:lvl w:ilvl="2" w:tplc="3CCE0ABE">
      <w:numFmt w:val="bullet"/>
      <w:lvlText w:val="•"/>
      <w:lvlJc w:val="left"/>
      <w:pPr>
        <w:ind w:left="1157" w:hanging="201"/>
      </w:pPr>
      <w:rPr>
        <w:rFonts w:hint="default"/>
        <w:lang w:val="it-IT" w:eastAsia="en-US" w:bidi="ar-SA"/>
      </w:rPr>
    </w:lvl>
    <w:lvl w:ilvl="3" w:tplc="92845BBE">
      <w:numFmt w:val="bullet"/>
      <w:lvlText w:val="•"/>
      <w:lvlJc w:val="left"/>
      <w:pPr>
        <w:ind w:left="1686" w:hanging="201"/>
      </w:pPr>
      <w:rPr>
        <w:rFonts w:hint="default"/>
        <w:lang w:val="it-IT" w:eastAsia="en-US" w:bidi="ar-SA"/>
      </w:rPr>
    </w:lvl>
    <w:lvl w:ilvl="4" w:tplc="E65AA80E">
      <w:numFmt w:val="bullet"/>
      <w:lvlText w:val="•"/>
      <w:lvlJc w:val="left"/>
      <w:pPr>
        <w:ind w:left="2215" w:hanging="201"/>
      </w:pPr>
      <w:rPr>
        <w:rFonts w:hint="default"/>
        <w:lang w:val="it-IT" w:eastAsia="en-US" w:bidi="ar-SA"/>
      </w:rPr>
    </w:lvl>
    <w:lvl w:ilvl="5" w:tplc="B83C67F2">
      <w:numFmt w:val="bullet"/>
      <w:lvlText w:val="•"/>
      <w:lvlJc w:val="left"/>
      <w:pPr>
        <w:ind w:left="2744" w:hanging="201"/>
      </w:pPr>
      <w:rPr>
        <w:rFonts w:hint="default"/>
        <w:lang w:val="it-IT" w:eastAsia="en-US" w:bidi="ar-SA"/>
      </w:rPr>
    </w:lvl>
    <w:lvl w:ilvl="6" w:tplc="30128866">
      <w:numFmt w:val="bullet"/>
      <w:lvlText w:val="•"/>
      <w:lvlJc w:val="left"/>
      <w:pPr>
        <w:ind w:left="3273" w:hanging="201"/>
      </w:pPr>
      <w:rPr>
        <w:rFonts w:hint="default"/>
        <w:lang w:val="it-IT" w:eastAsia="en-US" w:bidi="ar-SA"/>
      </w:rPr>
    </w:lvl>
    <w:lvl w:ilvl="7" w:tplc="52AADE5A">
      <w:numFmt w:val="bullet"/>
      <w:lvlText w:val="•"/>
      <w:lvlJc w:val="left"/>
      <w:pPr>
        <w:ind w:left="3802" w:hanging="201"/>
      </w:pPr>
      <w:rPr>
        <w:rFonts w:hint="default"/>
        <w:lang w:val="it-IT" w:eastAsia="en-US" w:bidi="ar-SA"/>
      </w:rPr>
    </w:lvl>
    <w:lvl w:ilvl="8" w:tplc="B35E9DDC">
      <w:numFmt w:val="bullet"/>
      <w:lvlText w:val="•"/>
      <w:lvlJc w:val="left"/>
      <w:pPr>
        <w:ind w:left="4331" w:hanging="201"/>
      </w:pPr>
      <w:rPr>
        <w:rFonts w:hint="default"/>
        <w:lang w:val="it-IT" w:eastAsia="en-US" w:bidi="ar-SA"/>
      </w:rPr>
    </w:lvl>
  </w:abstractNum>
  <w:abstractNum w:abstractNumId="10" w15:restartNumberingAfterBreak="0">
    <w:nsid w:val="0144482B"/>
    <w:multiLevelType w:val="hybridMultilevel"/>
    <w:tmpl w:val="BE5C69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A3535C7"/>
    <w:multiLevelType w:val="hybridMultilevel"/>
    <w:tmpl w:val="B508671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0DB75CC6"/>
    <w:multiLevelType w:val="hybridMultilevel"/>
    <w:tmpl w:val="A26EF9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16873B6"/>
    <w:multiLevelType w:val="hybridMultilevel"/>
    <w:tmpl w:val="97A297F2"/>
    <w:lvl w:ilvl="0" w:tplc="00000006">
      <w:start w:val="1"/>
      <w:numFmt w:val="bullet"/>
      <w:lvlText w:val=""/>
      <w:lvlJc w:val="left"/>
      <w:pPr>
        <w:ind w:left="720" w:hanging="360"/>
      </w:pPr>
      <w:rPr>
        <w:rFonts w:ascii="Wingdings" w:hAnsi="Wingdings"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3A256A8"/>
    <w:multiLevelType w:val="hybridMultilevel"/>
    <w:tmpl w:val="6194F43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13B52E15"/>
    <w:multiLevelType w:val="hybridMultilevel"/>
    <w:tmpl w:val="1E609870"/>
    <w:lvl w:ilvl="0" w:tplc="7B7A9AA8">
      <w:start w:val="3"/>
      <w:numFmt w:val="lowerLetter"/>
      <w:lvlText w:val="%1)"/>
      <w:lvlJc w:val="left"/>
      <w:pPr>
        <w:ind w:left="107" w:hanging="187"/>
      </w:pPr>
      <w:rPr>
        <w:rFonts w:ascii="Times New Roman" w:eastAsia="Times New Roman" w:hAnsi="Times New Roman" w:cs="Times New Roman" w:hint="default"/>
        <w:spacing w:val="-1"/>
        <w:w w:val="100"/>
        <w:sz w:val="22"/>
        <w:szCs w:val="22"/>
        <w:lang w:val="it-IT" w:eastAsia="en-US" w:bidi="ar-SA"/>
      </w:rPr>
    </w:lvl>
    <w:lvl w:ilvl="1" w:tplc="8B326586">
      <w:numFmt w:val="bullet"/>
      <w:lvlText w:val="•"/>
      <w:lvlJc w:val="left"/>
      <w:pPr>
        <w:ind w:left="628" w:hanging="187"/>
      </w:pPr>
      <w:rPr>
        <w:rFonts w:hint="default"/>
        <w:lang w:val="it-IT" w:eastAsia="en-US" w:bidi="ar-SA"/>
      </w:rPr>
    </w:lvl>
    <w:lvl w:ilvl="2" w:tplc="3C9465BE">
      <w:numFmt w:val="bullet"/>
      <w:lvlText w:val="•"/>
      <w:lvlJc w:val="left"/>
      <w:pPr>
        <w:ind w:left="1157" w:hanging="187"/>
      </w:pPr>
      <w:rPr>
        <w:rFonts w:hint="default"/>
        <w:lang w:val="it-IT" w:eastAsia="en-US" w:bidi="ar-SA"/>
      </w:rPr>
    </w:lvl>
    <w:lvl w:ilvl="3" w:tplc="AC827E52">
      <w:numFmt w:val="bullet"/>
      <w:lvlText w:val="•"/>
      <w:lvlJc w:val="left"/>
      <w:pPr>
        <w:ind w:left="1686" w:hanging="187"/>
      </w:pPr>
      <w:rPr>
        <w:rFonts w:hint="default"/>
        <w:lang w:val="it-IT" w:eastAsia="en-US" w:bidi="ar-SA"/>
      </w:rPr>
    </w:lvl>
    <w:lvl w:ilvl="4" w:tplc="B7C8F8F2">
      <w:numFmt w:val="bullet"/>
      <w:lvlText w:val="•"/>
      <w:lvlJc w:val="left"/>
      <w:pPr>
        <w:ind w:left="2215" w:hanging="187"/>
      </w:pPr>
      <w:rPr>
        <w:rFonts w:hint="default"/>
        <w:lang w:val="it-IT" w:eastAsia="en-US" w:bidi="ar-SA"/>
      </w:rPr>
    </w:lvl>
    <w:lvl w:ilvl="5" w:tplc="19EE41A6">
      <w:numFmt w:val="bullet"/>
      <w:lvlText w:val="•"/>
      <w:lvlJc w:val="left"/>
      <w:pPr>
        <w:ind w:left="2744" w:hanging="187"/>
      </w:pPr>
      <w:rPr>
        <w:rFonts w:hint="default"/>
        <w:lang w:val="it-IT" w:eastAsia="en-US" w:bidi="ar-SA"/>
      </w:rPr>
    </w:lvl>
    <w:lvl w:ilvl="6" w:tplc="00F86BAC">
      <w:numFmt w:val="bullet"/>
      <w:lvlText w:val="•"/>
      <w:lvlJc w:val="left"/>
      <w:pPr>
        <w:ind w:left="3273" w:hanging="187"/>
      </w:pPr>
      <w:rPr>
        <w:rFonts w:hint="default"/>
        <w:lang w:val="it-IT" w:eastAsia="en-US" w:bidi="ar-SA"/>
      </w:rPr>
    </w:lvl>
    <w:lvl w:ilvl="7" w:tplc="2BFE240C">
      <w:numFmt w:val="bullet"/>
      <w:lvlText w:val="•"/>
      <w:lvlJc w:val="left"/>
      <w:pPr>
        <w:ind w:left="3802" w:hanging="187"/>
      </w:pPr>
      <w:rPr>
        <w:rFonts w:hint="default"/>
        <w:lang w:val="it-IT" w:eastAsia="en-US" w:bidi="ar-SA"/>
      </w:rPr>
    </w:lvl>
    <w:lvl w:ilvl="8" w:tplc="375E98CE">
      <w:numFmt w:val="bullet"/>
      <w:lvlText w:val="•"/>
      <w:lvlJc w:val="left"/>
      <w:pPr>
        <w:ind w:left="4331" w:hanging="187"/>
      </w:pPr>
      <w:rPr>
        <w:rFonts w:hint="default"/>
        <w:lang w:val="it-IT" w:eastAsia="en-US" w:bidi="ar-SA"/>
      </w:rPr>
    </w:lvl>
  </w:abstractNum>
  <w:abstractNum w:abstractNumId="16" w15:restartNumberingAfterBreak="0">
    <w:nsid w:val="16B674CD"/>
    <w:multiLevelType w:val="hybridMultilevel"/>
    <w:tmpl w:val="70865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8FC32C0"/>
    <w:multiLevelType w:val="hybridMultilevel"/>
    <w:tmpl w:val="56EC0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CF3600A"/>
    <w:multiLevelType w:val="hybridMultilevel"/>
    <w:tmpl w:val="A896F5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785468"/>
    <w:multiLevelType w:val="hybridMultilevel"/>
    <w:tmpl w:val="AF4A14C8"/>
    <w:lvl w:ilvl="0" w:tplc="BDECA7E6">
      <w:start w:val="1"/>
      <w:numFmt w:val="decimal"/>
      <w:lvlText w:val="%1."/>
      <w:lvlJc w:val="left"/>
      <w:pPr>
        <w:ind w:left="393" w:hanging="281"/>
      </w:pPr>
      <w:rPr>
        <w:rFonts w:ascii="Times New Roman" w:eastAsia="Times New Roman" w:hAnsi="Times New Roman" w:cs="Times New Roman" w:hint="default"/>
        <w:b/>
        <w:bCs/>
        <w:w w:val="100"/>
        <w:sz w:val="28"/>
        <w:szCs w:val="28"/>
        <w:lang w:val="it-IT" w:eastAsia="en-US" w:bidi="ar-SA"/>
      </w:rPr>
    </w:lvl>
    <w:lvl w:ilvl="1" w:tplc="946094F2">
      <w:numFmt w:val="bullet"/>
      <w:lvlText w:val=""/>
      <w:lvlJc w:val="left"/>
      <w:pPr>
        <w:ind w:left="833" w:hanging="360"/>
      </w:pPr>
      <w:rPr>
        <w:rFonts w:ascii="Symbol" w:eastAsia="Symbol" w:hAnsi="Symbol" w:cs="Symbol" w:hint="default"/>
        <w:w w:val="100"/>
        <w:sz w:val="28"/>
        <w:szCs w:val="28"/>
        <w:lang w:val="it-IT" w:eastAsia="en-US" w:bidi="ar-SA"/>
      </w:rPr>
    </w:lvl>
    <w:lvl w:ilvl="2" w:tplc="8878F27C">
      <w:numFmt w:val="bullet"/>
      <w:lvlText w:val="•"/>
      <w:lvlJc w:val="left"/>
      <w:pPr>
        <w:ind w:left="1842" w:hanging="360"/>
      </w:pPr>
      <w:rPr>
        <w:rFonts w:hint="default"/>
        <w:lang w:val="it-IT" w:eastAsia="en-US" w:bidi="ar-SA"/>
      </w:rPr>
    </w:lvl>
    <w:lvl w:ilvl="3" w:tplc="3BCA1C24">
      <w:numFmt w:val="bullet"/>
      <w:lvlText w:val="•"/>
      <w:lvlJc w:val="left"/>
      <w:pPr>
        <w:ind w:left="2845" w:hanging="360"/>
      </w:pPr>
      <w:rPr>
        <w:rFonts w:hint="default"/>
        <w:lang w:val="it-IT" w:eastAsia="en-US" w:bidi="ar-SA"/>
      </w:rPr>
    </w:lvl>
    <w:lvl w:ilvl="4" w:tplc="DF94BE24">
      <w:numFmt w:val="bullet"/>
      <w:lvlText w:val="•"/>
      <w:lvlJc w:val="left"/>
      <w:pPr>
        <w:ind w:left="3848" w:hanging="360"/>
      </w:pPr>
      <w:rPr>
        <w:rFonts w:hint="default"/>
        <w:lang w:val="it-IT" w:eastAsia="en-US" w:bidi="ar-SA"/>
      </w:rPr>
    </w:lvl>
    <w:lvl w:ilvl="5" w:tplc="139459E6">
      <w:numFmt w:val="bullet"/>
      <w:lvlText w:val="•"/>
      <w:lvlJc w:val="left"/>
      <w:pPr>
        <w:ind w:left="4851" w:hanging="360"/>
      </w:pPr>
      <w:rPr>
        <w:rFonts w:hint="default"/>
        <w:lang w:val="it-IT" w:eastAsia="en-US" w:bidi="ar-SA"/>
      </w:rPr>
    </w:lvl>
    <w:lvl w:ilvl="6" w:tplc="647C69BA">
      <w:numFmt w:val="bullet"/>
      <w:lvlText w:val="•"/>
      <w:lvlJc w:val="left"/>
      <w:pPr>
        <w:ind w:left="5854" w:hanging="360"/>
      </w:pPr>
      <w:rPr>
        <w:rFonts w:hint="default"/>
        <w:lang w:val="it-IT" w:eastAsia="en-US" w:bidi="ar-SA"/>
      </w:rPr>
    </w:lvl>
    <w:lvl w:ilvl="7" w:tplc="62B4EEC6">
      <w:numFmt w:val="bullet"/>
      <w:lvlText w:val="•"/>
      <w:lvlJc w:val="left"/>
      <w:pPr>
        <w:ind w:left="6857" w:hanging="360"/>
      </w:pPr>
      <w:rPr>
        <w:rFonts w:hint="default"/>
        <w:lang w:val="it-IT" w:eastAsia="en-US" w:bidi="ar-SA"/>
      </w:rPr>
    </w:lvl>
    <w:lvl w:ilvl="8" w:tplc="A698ACD0">
      <w:numFmt w:val="bullet"/>
      <w:lvlText w:val="•"/>
      <w:lvlJc w:val="left"/>
      <w:pPr>
        <w:ind w:left="7860" w:hanging="360"/>
      </w:pPr>
      <w:rPr>
        <w:rFonts w:hint="default"/>
        <w:lang w:val="it-IT" w:eastAsia="en-US" w:bidi="ar-SA"/>
      </w:rPr>
    </w:lvl>
  </w:abstractNum>
  <w:abstractNum w:abstractNumId="20" w15:restartNumberingAfterBreak="0">
    <w:nsid w:val="22136C49"/>
    <w:multiLevelType w:val="hybridMultilevel"/>
    <w:tmpl w:val="38E65C6A"/>
    <w:lvl w:ilvl="0" w:tplc="972284B2">
      <w:start w:val="1"/>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2CC28D7"/>
    <w:multiLevelType w:val="hybridMultilevel"/>
    <w:tmpl w:val="DA22D8B4"/>
    <w:lvl w:ilvl="0" w:tplc="EF86A5F0">
      <w:start w:val="1"/>
      <w:numFmt w:val="lowerLetter"/>
      <w:lvlText w:val="%1)"/>
      <w:lvlJc w:val="left"/>
      <w:pPr>
        <w:ind w:left="107" w:hanging="187"/>
      </w:pPr>
      <w:rPr>
        <w:rFonts w:ascii="Times New Roman" w:eastAsia="Times New Roman" w:hAnsi="Times New Roman" w:cs="Times New Roman" w:hint="default"/>
        <w:spacing w:val="-1"/>
        <w:w w:val="99"/>
        <w:sz w:val="22"/>
        <w:szCs w:val="22"/>
        <w:lang w:val="it-IT" w:eastAsia="en-US" w:bidi="ar-SA"/>
      </w:rPr>
    </w:lvl>
    <w:lvl w:ilvl="1" w:tplc="87A64F2E">
      <w:numFmt w:val="bullet"/>
      <w:lvlText w:val="•"/>
      <w:lvlJc w:val="left"/>
      <w:pPr>
        <w:ind w:left="628" w:hanging="187"/>
      </w:pPr>
      <w:rPr>
        <w:rFonts w:hint="default"/>
        <w:lang w:val="it-IT" w:eastAsia="en-US" w:bidi="ar-SA"/>
      </w:rPr>
    </w:lvl>
    <w:lvl w:ilvl="2" w:tplc="E59C4234">
      <w:numFmt w:val="bullet"/>
      <w:lvlText w:val="•"/>
      <w:lvlJc w:val="left"/>
      <w:pPr>
        <w:ind w:left="1157" w:hanging="187"/>
      </w:pPr>
      <w:rPr>
        <w:rFonts w:hint="default"/>
        <w:lang w:val="it-IT" w:eastAsia="en-US" w:bidi="ar-SA"/>
      </w:rPr>
    </w:lvl>
    <w:lvl w:ilvl="3" w:tplc="32C2CB9E">
      <w:numFmt w:val="bullet"/>
      <w:lvlText w:val="•"/>
      <w:lvlJc w:val="left"/>
      <w:pPr>
        <w:ind w:left="1686" w:hanging="187"/>
      </w:pPr>
      <w:rPr>
        <w:rFonts w:hint="default"/>
        <w:lang w:val="it-IT" w:eastAsia="en-US" w:bidi="ar-SA"/>
      </w:rPr>
    </w:lvl>
    <w:lvl w:ilvl="4" w:tplc="12244FF8">
      <w:numFmt w:val="bullet"/>
      <w:lvlText w:val="•"/>
      <w:lvlJc w:val="left"/>
      <w:pPr>
        <w:ind w:left="2215" w:hanging="187"/>
      </w:pPr>
      <w:rPr>
        <w:rFonts w:hint="default"/>
        <w:lang w:val="it-IT" w:eastAsia="en-US" w:bidi="ar-SA"/>
      </w:rPr>
    </w:lvl>
    <w:lvl w:ilvl="5" w:tplc="5A528728">
      <w:numFmt w:val="bullet"/>
      <w:lvlText w:val="•"/>
      <w:lvlJc w:val="left"/>
      <w:pPr>
        <w:ind w:left="2744" w:hanging="187"/>
      </w:pPr>
      <w:rPr>
        <w:rFonts w:hint="default"/>
        <w:lang w:val="it-IT" w:eastAsia="en-US" w:bidi="ar-SA"/>
      </w:rPr>
    </w:lvl>
    <w:lvl w:ilvl="6" w:tplc="77E4E586">
      <w:numFmt w:val="bullet"/>
      <w:lvlText w:val="•"/>
      <w:lvlJc w:val="left"/>
      <w:pPr>
        <w:ind w:left="3273" w:hanging="187"/>
      </w:pPr>
      <w:rPr>
        <w:rFonts w:hint="default"/>
        <w:lang w:val="it-IT" w:eastAsia="en-US" w:bidi="ar-SA"/>
      </w:rPr>
    </w:lvl>
    <w:lvl w:ilvl="7" w:tplc="E0A82A24">
      <w:numFmt w:val="bullet"/>
      <w:lvlText w:val="•"/>
      <w:lvlJc w:val="left"/>
      <w:pPr>
        <w:ind w:left="3802" w:hanging="187"/>
      </w:pPr>
      <w:rPr>
        <w:rFonts w:hint="default"/>
        <w:lang w:val="it-IT" w:eastAsia="en-US" w:bidi="ar-SA"/>
      </w:rPr>
    </w:lvl>
    <w:lvl w:ilvl="8" w:tplc="EFECD58C">
      <w:numFmt w:val="bullet"/>
      <w:lvlText w:val="•"/>
      <w:lvlJc w:val="left"/>
      <w:pPr>
        <w:ind w:left="4331" w:hanging="187"/>
      </w:pPr>
      <w:rPr>
        <w:rFonts w:hint="default"/>
        <w:lang w:val="it-IT" w:eastAsia="en-US" w:bidi="ar-SA"/>
      </w:rPr>
    </w:lvl>
  </w:abstractNum>
  <w:abstractNum w:abstractNumId="22" w15:restartNumberingAfterBreak="0">
    <w:nsid w:val="391E716B"/>
    <w:multiLevelType w:val="hybridMultilevel"/>
    <w:tmpl w:val="C9E84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B61C86"/>
    <w:multiLevelType w:val="hybridMultilevel"/>
    <w:tmpl w:val="F350C884"/>
    <w:lvl w:ilvl="0" w:tplc="05F6FD44">
      <w:start w:val="1"/>
      <w:numFmt w:val="lowerLetter"/>
      <w:lvlText w:val="%1)"/>
      <w:lvlJc w:val="left"/>
      <w:pPr>
        <w:ind w:left="107" w:hanging="187"/>
      </w:pPr>
      <w:rPr>
        <w:rFonts w:ascii="Times New Roman" w:eastAsia="Times New Roman" w:hAnsi="Times New Roman" w:cs="Times New Roman" w:hint="default"/>
        <w:spacing w:val="-1"/>
        <w:w w:val="100"/>
        <w:sz w:val="22"/>
        <w:szCs w:val="22"/>
        <w:lang w:val="it-IT" w:eastAsia="en-US" w:bidi="ar-SA"/>
      </w:rPr>
    </w:lvl>
    <w:lvl w:ilvl="1" w:tplc="D504780E">
      <w:numFmt w:val="bullet"/>
      <w:lvlText w:val="•"/>
      <w:lvlJc w:val="left"/>
      <w:pPr>
        <w:ind w:left="628" w:hanging="187"/>
      </w:pPr>
      <w:rPr>
        <w:rFonts w:hint="default"/>
        <w:lang w:val="it-IT" w:eastAsia="en-US" w:bidi="ar-SA"/>
      </w:rPr>
    </w:lvl>
    <w:lvl w:ilvl="2" w:tplc="2C16B7EA">
      <w:numFmt w:val="bullet"/>
      <w:lvlText w:val="•"/>
      <w:lvlJc w:val="left"/>
      <w:pPr>
        <w:ind w:left="1157" w:hanging="187"/>
      </w:pPr>
      <w:rPr>
        <w:rFonts w:hint="default"/>
        <w:lang w:val="it-IT" w:eastAsia="en-US" w:bidi="ar-SA"/>
      </w:rPr>
    </w:lvl>
    <w:lvl w:ilvl="3" w:tplc="2C5072DA">
      <w:numFmt w:val="bullet"/>
      <w:lvlText w:val="•"/>
      <w:lvlJc w:val="left"/>
      <w:pPr>
        <w:ind w:left="1686" w:hanging="187"/>
      </w:pPr>
      <w:rPr>
        <w:rFonts w:hint="default"/>
        <w:lang w:val="it-IT" w:eastAsia="en-US" w:bidi="ar-SA"/>
      </w:rPr>
    </w:lvl>
    <w:lvl w:ilvl="4" w:tplc="ADDC49EE">
      <w:numFmt w:val="bullet"/>
      <w:lvlText w:val="•"/>
      <w:lvlJc w:val="left"/>
      <w:pPr>
        <w:ind w:left="2215" w:hanging="187"/>
      </w:pPr>
      <w:rPr>
        <w:rFonts w:hint="default"/>
        <w:lang w:val="it-IT" w:eastAsia="en-US" w:bidi="ar-SA"/>
      </w:rPr>
    </w:lvl>
    <w:lvl w:ilvl="5" w:tplc="B816D37E">
      <w:numFmt w:val="bullet"/>
      <w:lvlText w:val="•"/>
      <w:lvlJc w:val="left"/>
      <w:pPr>
        <w:ind w:left="2744" w:hanging="187"/>
      </w:pPr>
      <w:rPr>
        <w:rFonts w:hint="default"/>
        <w:lang w:val="it-IT" w:eastAsia="en-US" w:bidi="ar-SA"/>
      </w:rPr>
    </w:lvl>
    <w:lvl w:ilvl="6" w:tplc="10D64056">
      <w:numFmt w:val="bullet"/>
      <w:lvlText w:val="•"/>
      <w:lvlJc w:val="left"/>
      <w:pPr>
        <w:ind w:left="3273" w:hanging="187"/>
      </w:pPr>
      <w:rPr>
        <w:rFonts w:hint="default"/>
        <w:lang w:val="it-IT" w:eastAsia="en-US" w:bidi="ar-SA"/>
      </w:rPr>
    </w:lvl>
    <w:lvl w:ilvl="7" w:tplc="9F28412C">
      <w:numFmt w:val="bullet"/>
      <w:lvlText w:val="•"/>
      <w:lvlJc w:val="left"/>
      <w:pPr>
        <w:ind w:left="3802" w:hanging="187"/>
      </w:pPr>
      <w:rPr>
        <w:rFonts w:hint="default"/>
        <w:lang w:val="it-IT" w:eastAsia="en-US" w:bidi="ar-SA"/>
      </w:rPr>
    </w:lvl>
    <w:lvl w:ilvl="8" w:tplc="AB7AE030">
      <w:numFmt w:val="bullet"/>
      <w:lvlText w:val="•"/>
      <w:lvlJc w:val="left"/>
      <w:pPr>
        <w:ind w:left="4331" w:hanging="187"/>
      </w:pPr>
      <w:rPr>
        <w:rFonts w:hint="default"/>
        <w:lang w:val="it-IT" w:eastAsia="en-US" w:bidi="ar-SA"/>
      </w:rPr>
    </w:lvl>
  </w:abstractNum>
  <w:abstractNum w:abstractNumId="24" w15:restartNumberingAfterBreak="0">
    <w:nsid w:val="42ED43E5"/>
    <w:multiLevelType w:val="hybridMultilevel"/>
    <w:tmpl w:val="C7440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852429"/>
    <w:multiLevelType w:val="hybridMultilevel"/>
    <w:tmpl w:val="BEFA1AE2"/>
    <w:lvl w:ilvl="0" w:tplc="C61A718C">
      <w:start w:val="1"/>
      <w:numFmt w:val="decimal"/>
      <w:lvlText w:val="%1"/>
      <w:lvlJc w:val="left"/>
      <w:pPr>
        <w:ind w:left="730" w:hanging="180"/>
      </w:pPr>
      <w:rPr>
        <w:rFonts w:ascii="Times New Roman" w:eastAsia="Times New Roman" w:hAnsi="Times New Roman" w:cs="Times New Roman" w:hint="default"/>
        <w:b/>
        <w:bCs/>
        <w:w w:val="100"/>
        <w:sz w:val="24"/>
        <w:szCs w:val="24"/>
        <w:lang w:val="it-IT" w:eastAsia="en-US" w:bidi="ar-SA"/>
      </w:rPr>
    </w:lvl>
    <w:lvl w:ilvl="1" w:tplc="89563BC0">
      <w:numFmt w:val="bullet"/>
      <w:lvlText w:val="•"/>
      <w:lvlJc w:val="left"/>
      <w:pPr>
        <w:ind w:left="1652" w:hanging="180"/>
      </w:pPr>
      <w:rPr>
        <w:rFonts w:hint="default"/>
        <w:lang w:val="it-IT" w:eastAsia="en-US" w:bidi="ar-SA"/>
      </w:rPr>
    </w:lvl>
    <w:lvl w:ilvl="2" w:tplc="8FF66882">
      <w:numFmt w:val="bullet"/>
      <w:lvlText w:val="•"/>
      <w:lvlJc w:val="left"/>
      <w:pPr>
        <w:ind w:left="2565" w:hanging="180"/>
      </w:pPr>
      <w:rPr>
        <w:rFonts w:hint="default"/>
        <w:lang w:val="it-IT" w:eastAsia="en-US" w:bidi="ar-SA"/>
      </w:rPr>
    </w:lvl>
    <w:lvl w:ilvl="3" w:tplc="CA3ABE5E">
      <w:numFmt w:val="bullet"/>
      <w:lvlText w:val="•"/>
      <w:lvlJc w:val="left"/>
      <w:pPr>
        <w:ind w:left="3477" w:hanging="180"/>
      </w:pPr>
      <w:rPr>
        <w:rFonts w:hint="default"/>
        <w:lang w:val="it-IT" w:eastAsia="en-US" w:bidi="ar-SA"/>
      </w:rPr>
    </w:lvl>
    <w:lvl w:ilvl="4" w:tplc="AC00FA10">
      <w:numFmt w:val="bullet"/>
      <w:lvlText w:val="•"/>
      <w:lvlJc w:val="left"/>
      <w:pPr>
        <w:ind w:left="4390" w:hanging="180"/>
      </w:pPr>
      <w:rPr>
        <w:rFonts w:hint="default"/>
        <w:lang w:val="it-IT" w:eastAsia="en-US" w:bidi="ar-SA"/>
      </w:rPr>
    </w:lvl>
    <w:lvl w:ilvl="5" w:tplc="D8249F96">
      <w:numFmt w:val="bullet"/>
      <w:lvlText w:val="•"/>
      <w:lvlJc w:val="left"/>
      <w:pPr>
        <w:ind w:left="5303" w:hanging="180"/>
      </w:pPr>
      <w:rPr>
        <w:rFonts w:hint="default"/>
        <w:lang w:val="it-IT" w:eastAsia="en-US" w:bidi="ar-SA"/>
      </w:rPr>
    </w:lvl>
    <w:lvl w:ilvl="6" w:tplc="E4701E7E">
      <w:numFmt w:val="bullet"/>
      <w:lvlText w:val="•"/>
      <w:lvlJc w:val="left"/>
      <w:pPr>
        <w:ind w:left="6215" w:hanging="180"/>
      </w:pPr>
      <w:rPr>
        <w:rFonts w:hint="default"/>
        <w:lang w:val="it-IT" w:eastAsia="en-US" w:bidi="ar-SA"/>
      </w:rPr>
    </w:lvl>
    <w:lvl w:ilvl="7" w:tplc="2E7A47A2">
      <w:numFmt w:val="bullet"/>
      <w:lvlText w:val="•"/>
      <w:lvlJc w:val="left"/>
      <w:pPr>
        <w:ind w:left="7128" w:hanging="180"/>
      </w:pPr>
      <w:rPr>
        <w:rFonts w:hint="default"/>
        <w:lang w:val="it-IT" w:eastAsia="en-US" w:bidi="ar-SA"/>
      </w:rPr>
    </w:lvl>
    <w:lvl w:ilvl="8" w:tplc="A8E61C08">
      <w:numFmt w:val="bullet"/>
      <w:lvlText w:val="•"/>
      <w:lvlJc w:val="left"/>
      <w:pPr>
        <w:ind w:left="8041" w:hanging="180"/>
      </w:pPr>
      <w:rPr>
        <w:rFonts w:hint="default"/>
        <w:lang w:val="it-IT" w:eastAsia="en-US" w:bidi="ar-SA"/>
      </w:rPr>
    </w:lvl>
  </w:abstractNum>
  <w:abstractNum w:abstractNumId="26" w15:restartNumberingAfterBreak="0">
    <w:nsid w:val="520A05C4"/>
    <w:multiLevelType w:val="hybridMultilevel"/>
    <w:tmpl w:val="B3182D4E"/>
    <w:lvl w:ilvl="0" w:tplc="8A76355A">
      <w:start w:val="1"/>
      <w:numFmt w:val="lowerLetter"/>
      <w:lvlText w:val="%1)"/>
      <w:lvlJc w:val="left"/>
      <w:pPr>
        <w:ind w:left="107" w:hanging="187"/>
      </w:pPr>
      <w:rPr>
        <w:rFonts w:ascii="Times New Roman" w:eastAsia="Times New Roman" w:hAnsi="Times New Roman" w:cs="Times New Roman" w:hint="default"/>
        <w:spacing w:val="-1"/>
        <w:w w:val="99"/>
        <w:sz w:val="22"/>
        <w:szCs w:val="22"/>
        <w:lang w:val="it-IT" w:eastAsia="en-US" w:bidi="ar-SA"/>
      </w:rPr>
    </w:lvl>
    <w:lvl w:ilvl="1" w:tplc="0D9A49DE">
      <w:numFmt w:val="bullet"/>
      <w:lvlText w:val="•"/>
      <w:lvlJc w:val="left"/>
      <w:pPr>
        <w:ind w:left="628" w:hanging="187"/>
      </w:pPr>
      <w:rPr>
        <w:rFonts w:hint="default"/>
        <w:lang w:val="it-IT" w:eastAsia="en-US" w:bidi="ar-SA"/>
      </w:rPr>
    </w:lvl>
    <w:lvl w:ilvl="2" w:tplc="1750CC50">
      <w:numFmt w:val="bullet"/>
      <w:lvlText w:val="•"/>
      <w:lvlJc w:val="left"/>
      <w:pPr>
        <w:ind w:left="1157" w:hanging="187"/>
      </w:pPr>
      <w:rPr>
        <w:rFonts w:hint="default"/>
        <w:lang w:val="it-IT" w:eastAsia="en-US" w:bidi="ar-SA"/>
      </w:rPr>
    </w:lvl>
    <w:lvl w:ilvl="3" w:tplc="CAE41C0E">
      <w:numFmt w:val="bullet"/>
      <w:lvlText w:val="•"/>
      <w:lvlJc w:val="left"/>
      <w:pPr>
        <w:ind w:left="1686" w:hanging="187"/>
      </w:pPr>
      <w:rPr>
        <w:rFonts w:hint="default"/>
        <w:lang w:val="it-IT" w:eastAsia="en-US" w:bidi="ar-SA"/>
      </w:rPr>
    </w:lvl>
    <w:lvl w:ilvl="4" w:tplc="B642AB7C">
      <w:numFmt w:val="bullet"/>
      <w:lvlText w:val="•"/>
      <w:lvlJc w:val="left"/>
      <w:pPr>
        <w:ind w:left="2215" w:hanging="187"/>
      </w:pPr>
      <w:rPr>
        <w:rFonts w:hint="default"/>
        <w:lang w:val="it-IT" w:eastAsia="en-US" w:bidi="ar-SA"/>
      </w:rPr>
    </w:lvl>
    <w:lvl w:ilvl="5" w:tplc="4B464AC4">
      <w:numFmt w:val="bullet"/>
      <w:lvlText w:val="•"/>
      <w:lvlJc w:val="left"/>
      <w:pPr>
        <w:ind w:left="2744" w:hanging="187"/>
      </w:pPr>
      <w:rPr>
        <w:rFonts w:hint="default"/>
        <w:lang w:val="it-IT" w:eastAsia="en-US" w:bidi="ar-SA"/>
      </w:rPr>
    </w:lvl>
    <w:lvl w:ilvl="6" w:tplc="8EA48B8A">
      <w:numFmt w:val="bullet"/>
      <w:lvlText w:val="•"/>
      <w:lvlJc w:val="left"/>
      <w:pPr>
        <w:ind w:left="3273" w:hanging="187"/>
      </w:pPr>
      <w:rPr>
        <w:rFonts w:hint="default"/>
        <w:lang w:val="it-IT" w:eastAsia="en-US" w:bidi="ar-SA"/>
      </w:rPr>
    </w:lvl>
    <w:lvl w:ilvl="7" w:tplc="B5F06C12">
      <w:numFmt w:val="bullet"/>
      <w:lvlText w:val="•"/>
      <w:lvlJc w:val="left"/>
      <w:pPr>
        <w:ind w:left="3802" w:hanging="187"/>
      </w:pPr>
      <w:rPr>
        <w:rFonts w:hint="default"/>
        <w:lang w:val="it-IT" w:eastAsia="en-US" w:bidi="ar-SA"/>
      </w:rPr>
    </w:lvl>
    <w:lvl w:ilvl="8" w:tplc="7C9E615A">
      <w:numFmt w:val="bullet"/>
      <w:lvlText w:val="•"/>
      <w:lvlJc w:val="left"/>
      <w:pPr>
        <w:ind w:left="4331" w:hanging="187"/>
      </w:pPr>
      <w:rPr>
        <w:rFonts w:hint="default"/>
        <w:lang w:val="it-IT" w:eastAsia="en-US" w:bidi="ar-SA"/>
      </w:rPr>
    </w:lvl>
  </w:abstractNum>
  <w:abstractNum w:abstractNumId="27" w15:restartNumberingAfterBreak="0">
    <w:nsid w:val="53EF4578"/>
    <w:multiLevelType w:val="hybridMultilevel"/>
    <w:tmpl w:val="AA36476C"/>
    <w:lvl w:ilvl="0" w:tplc="84D0BE70">
      <w:start w:val="1"/>
      <w:numFmt w:val="lowerLetter"/>
      <w:lvlText w:val="%1)"/>
      <w:lvlJc w:val="left"/>
      <w:pPr>
        <w:ind w:left="107" w:hanging="187"/>
      </w:pPr>
      <w:rPr>
        <w:rFonts w:ascii="Times New Roman" w:eastAsia="Times New Roman" w:hAnsi="Times New Roman" w:cs="Times New Roman" w:hint="default"/>
        <w:spacing w:val="-1"/>
        <w:w w:val="99"/>
        <w:sz w:val="22"/>
        <w:szCs w:val="22"/>
        <w:lang w:val="it-IT" w:eastAsia="en-US" w:bidi="ar-SA"/>
      </w:rPr>
    </w:lvl>
    <w:lvl w:ilvl="1" w:tplc="86B43332">
      <w:numFmt w:val="bullet"/>
      <w:lvlText w:val="•"/>
      <w:lvlJc w:val="left"/>
      <w:pPr>
        <w:ind w:left="628" w:hanging="187"/>
      </w:pPr>
      <w:rPr>
        <w:rFonts w:hint="default"/>
        <w:lang w:val="it-IT" w:eastAsia="en-US" w:bidi="ar-SA"/>
      </w:rPr>
    </w:lvl>
    <w:lvl w:ilvl="2" w:tplc="6060CE14">
      <w:numFmt w:val="bullet"/>
      <w:lvlText w:val="•"/>
      <w:lvlJc w:val="left"/>
      <w:pPr>
        <w:ind w:left="1157" w:hanging="187"/>
      </w:pPr>
      <w:rPr>
        <w:rFonts w:hint="default"/>
        <w:lang w:val="it-IT" w:eastAsia="en-US" w:bidi="ar-SA"/>
      </w:rPr>
    </w:lvl>
    <w:lvl w:ilvl="3" w:tplc="7298C906">
      <w:numFmt w:val="bullet"/>
      <w:lvlText w:val="•"/>
      <w:lvlJc w:val="left"/>
      <w:pPr>
        <w:ind w:left="1686" w:hanging="187"/>
      </w:pPr>
      <w:rPr>
        <w:rFonts w:hint="default"/>
        <w:lang w:val="it-IT" w:eastAsia="en-US" w:bidi="ar-SA"/>
      </w:rPr>
    </w:lvl>
    <w:lvl w:ilvl="4" w:tplc="A4C0F804">
      <w:numFmt w:val="bullet"/>
      <w:lvlText w:val="•"/>
      <w:lvlJc w:val="left"/>
      <w:pPr>
        <w:ind w:left="2215" w:hanging="187"/>
      </w:pPr>
      <w:rPr>
        <w:rFonts w:hint="default"/>
        <w:lang w:val="it-IT" w:eastAsia="en-US" w:bidi="ar-SA"/>
      </w:rPr>
    </w:lvl>
    <w:lvl w:ilvl="5" w:tplc="7520A7BE">
      <w:numFmt w:val="bullet"/>
      <w:lvlText w:val="•"/>
      <w:lvlJc w:val="left"/>
      <w:pPr>
        <w:ind w:left="2744" w:hanging="187"/>
      </w:pPr>
      <w:rPr>
        <w:rFonts w:hint="default"/>
        <w:lang w:val="it-IT" w:eastAsia="en-US" w:bidi="ar-SA"/>
      </w:rPr>
    </w:lvl>
    <w:lvl w:ilvl="6" w:tplc="C5107522">
      <w:numFmt w:val="bullet"/>
      <w:lvlText w:val="•"/>
      <w:lvlJc w:val="left"/>
      <w:pPr>
        <w:ind w:left="3273" w:hanging="187"/>
      </w:pPr>
      <w:rPr>
        <w:rFonts w:hint="default"/>
        <w:lang w:val="it-IT" w:eastAsia="en-US" w:bidi="ar-SA"/>
      </w:rPr>
    </w:lvl>
    <w:lvl w:ilvl="7" w:tplc="0456B942">
      <w:numFmt w:val="bullet"/>
      <w:lvlText w:val="•"/>
      <w:lvlJc w:val="left"/>
      <w:pPr>
        <w:ind w:left="3802" w:hanging="187"/>
      </w:pPr>
      <w:rPr>
        <w:rFonts w:hint="default"/>
        <w:lang w:val="it-IT" w:eastAsia="en-US" w:bidi="ar-SA"/>
      </w:rPr>
    </w:lvl>
    <w:lvl w:ilvl="8" w:tplc="AE0484B4">
      <w:numFmt w:val="bullet"/>
      <w:lvlText w:val="•"/>
      <w:lvlJc w:val="left"/>
      <w:pPr>
        <w:ind w:left="4331" w:hanging="187"/>
      </w:pPr>
      <w:rPr>
        <w:rFonts w:hint="default"/>
        <w:lang w:val="it-IT" w:eastAsia="en-US" w:bidi="ar-SA"/>
      </w:rPr>
    </w:lvl>
  </w:abstractNum>
  <w:abstractNum w:abstractNumId="28" w15:restartNumberingAfterBreak="0">
    <w:nsid w:val="5F3F2E09"/>
    <w:multiLevelType w:val="hybridMultilevel"/>
    <w:tmpl w:val="8F809BE0"/>
    <w:lvl w:ilvl="0" w:tplc="04100009">
      <w:start w:val="1"/>
      <w:numFmt w:val="bullet"/>
      <w:lvlText w:val=""/>
      <w:lvlJc w:val="left"/>
      <w:pPr>
        <w:tabs>
          <w:tab w:val="num" w:pos="720"/>
        </w:tabs>
        <w:ind w:left="720" w:hanging="360"/>
      </w:pPr>
      <w:rPr>
        <w:rFonts w:ascii="Wingdings" w:hAnsi="Wingdings" w:hint="default"/>
      </w:rPr>
    </w:lvl>
    <w:lvl w:ilvl="1" w:tplc="58C613F0">
      <w:start w:val="1"/>
      <w:numFmt w:val="bullet"/>
      <w:lvlText w:val="□"/>
      <w:lvlJc w:val="left"/>
      <w:pPr>
        <w:tabs>
          <w:tab w:val="num" w:pos="757"/>
        </w:tabs>
        <w:ind w:left="757" w:hanging="360"/>
      </w:pPr>
      <w:rPr>
        <w:rFonts w:ascii="Arial" w:hAnsi="Arial" w:hint="default"/>
        <w:b w:val="0"/>
        <w:sz w:val="22"/>
        <w:szCs w:val="22"/>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AA63B0"/>
    <w:multiLevelType w:val="hybridMultilevel"/>
    <w:tmpl w:val="5246BD6E"/>
    <w:lvl w:ilvl="0" w:tplc="04100001">
      <w:start w:val="1"/>
      <w:numFmt w:val="bullet"/>
      <w:lvlText w:val=""/>
      <w:lvlJc w:val="left"/>
      <w:pPr>
        <w:ind w:left="1507" w:hanging="360"/>
      </w:pPr>
      <w:rPr>
        <w:rFonts w:ascii="Symbol" w:hAnsi="Symbol" w:hint="default"/>
      </w:rPr>
    </w:lvl>
    <w:lvl w:ilvl="1" w:tplc="04100003" w:tentative="1">
      <w:start w:val="1"/>
      <w:numFmt w:val="bullet"/>
      <w:lvlText w:val="o"/>
      <w:lvlJc w:val="left"/>
      <w:pPr>
        <w:ind w:left="2227" w:hanging="360"/>
      </w:pPr>
      <w:rPr>
        <w:rFonts w:ascii="Courier New" w:hAnsi="Courier New" w:cs="Courier New" w:hint="default"/>
      </w:rPr>
    </w:lvl>
    <w:lvl w:ilvl="2" w:tplc="04100005" w:tentative="1">
      <w:start w:val="1"/>
      <w:numFmt w:val="bullet"/>
      <w:lvlText w:val=""/>
      <w:lvlJc w:val="left"/>
      <w:pPr>
        <w:ind w:left="2947" w:hanging="360"/>
      </w:pPr>
      <w:rPr>
        <w:rFonts w:ascii="Wingdings" w:hAnsi="Wingdings" w:hint="default"/>
      </w:rPr>
    </w:lvl>
    <w:lvl w:ilvl="3" w:tplc="04100001" w:tentative="1">
      <w:start w:val="1"/>
      <w:numFmt w:val="bullet"/>
      <w:lvlText w:val=""/>
      <w:lvlJc w:val="left"/>
      <w:pPr>
        <w:ind w:left="3667" w:hanging="360"/>
      </w:pPr>
      <w:rPr>
        <w:rFonts w:ascii="Symbol" w:hAnsi="Symbol" w:hint="default"/>
      </w:rPr>
    </w:lvl>
    <w:lvl w:ilvl="4" w:tplc="04100003" w:tentative="1">
      <w:start w:val="1"/>
      <w:numFmt w:val="bullet"/>
      <w:lvlText w:val="o"/>
      <w:lvlJc w:val="left"/>
      <w:pPr>
        <w:ind w:left="4387" w:hanging="360"/>
      </w:pPr>
      <w:rPr>
        <w:rFonts w:ascii="Courier New" w:hAnsi="Courier New" w:cs="Courier New" w:hint="default"/>
      </w:rPr>
    </w:lvl>
    <w:lvl w:ilvl="5" w:tplc="04100005" w:tentative="1">
      <w:start w:val="1"/>
      <w:numFmt w:val="bullet"/>
      <w:lvlText w:val=""/>
      <w:lvlJc w:val="left"/>
      <w:pPr>
        <w:ind w:left="5107" w:hanging="360"/>
      </w:pPr>
      <w:rPr>
        <w:rFonts w:ascii="Wingdings" w:hAnsi="Wingdings" w:hint="default"/>
      </w:rPr>
    </w:lvl>
    <w:lvl w:ilvl="6" w:tplc="04100001" w:tentative="1">
      <w:start w:val="1"/>
      <w:numFmt w:val="bullet"/>
      <w:lvlText w:val=""/>
      <w:lvlJc w:val="left"/>
      <w:pPr>
        <w:ind w:left="5827" w:hanging="360"/>
      </w:pPr>
      <w:rPr>
        <w:rFonts w:ascii="Symbol" w:hAnsi="Symbol" w:hint="default"/>
      </w:rPr>
    </w:lvl>
    <w:lvl w:ilvl="7" w:tplc="04100003" w:tentative="1">
      <w:start w:val="1"/>
      <w:numFmt w:val="bullet"/>
      <w:lvlText w:val="o"/>
      <w:lvlJc w:val="left"/>
      <w:pPr>
        <w:ind w:left="6547" w:hanging="360"/>
      </w:pPr>
      <w:rPr>
        <w:rFonts w:ascii="Courier New" w:hAnsi="Courier New" w:cs="Courier New" w:hint="default"/>
      </w:rPr>
    </w:lvl>
    <w:lvl w:ilvl="8" w:tplc="04100005" w:tentative="1">
      <w:start w:val="1"/>
      <w:numFmt w:val="bullet"/>
      <w:lvlText w:val=""/>
      <w:lvlJc w:val="left"/>
      <w:pPr>
        <w:ind w:left="7267" w:hanging="360"/>
      </w:pPr>
      <w:rPr>
        <w:rFonts w:ascii="Wingdings" w:hAnsi="Wingdings" w:hint="default"/>
      </w:rPr>
    </w:lvl>
  </w:abstractNum>
  <w:abstractNum w:abstractNumId="30" w15:restartNumberingAfterBreak="0">
    <w:nsid w:val="64BD62E2"/>
    <w:multiLevelType w:val="hybridMultilevel"/>
    <w:tmpl w:val="8CC8469E"/>
    <w:lvl w:ilvl="0" w:tplc="A89E5AE2">
      <w:start w:val="1"/>
      <w:numFmt w:val="lowerLetter"/>
      <w:lvlText w:val="%1)"/>
      <w:lvlJc w:val="left"/>
      <w:pPr>
        <w:ind w:left="107" w:hanging="187"/>
      </w:pPr>
      <w:rPr>
        <w:rFonts w:ascii="Times New Roman" w:eastAsia="Times New Roman" w:hAnsi="Times New Roman" w:cs="Times New Roman" w:hint="default"/>
        <w:spacing w:val="-1"/>
        <w:w w:val="99"/>
        <w:sz w:val="22"/>
        <w:szCs w:val="22"/>
        <w:lang w:val="it-IT" w:eastAsia="en-US" w:bidi="ar-SA"/>
      </w:rPr>
    </w:lvl>
    <w:lvl w:ilvl="1" w:tplc="157C8DD6">
      <w:numFmt w:val="bullet"/>
      <w:lvlText w:val="•"/>
      <w:lvlJc w:val="left"/>
      <w:pPr>
        <w:ind w:left="628" w:hanging="187"/>
      </w:pPr>
      <w:rPr>
        <w:rFonts w:hint="default"/>
        <w:lang w:val="it-IT" w:eastAsia="en-US" w:bidi="ar-SA"/>
      </w:rPr>
    </w:lvl>
    <w:lvl w:ilvl="2" w:tplc="B6E4BAC8">
      <w:numFmt w:val="bullet"/>
      <w:lvlText w:val="•"/>
      <w:lvlJc w:val="left"/>
      <w:pPr>
        <w:ind w:left="1157" w:hanging="187"/>
      </w:pPr>
      <w:rPr>
        <w:rFonts w:hint="default"/>
        <w:lang w:val="it-IT" w:eastAsia="en-US" w:bidi="ar-SA"/>
      </w:rPr>
    </w:lvl>
    <w:lvl w:ilvl="3" w:tplc="007E610E">
      <w:numFmt w:val="bullet"/>
      <w:lvlText w:val="•"/>
      <w:lvlJc w:val="left"/>
      <w:pPr>
        <w:ind w:left="1686" w:hanging="187"/>
      </w:pPr>
      <w:rPr>
        <w:rFonts w:hint="default"/>
        <w:lang w:val="it-IT" w:eastAsia="en-US" w:bidi="ar-SA"/>
      </w:rPr>
    </w:lvl>
    <w:lvl w:ilvl="4" w:tplc="DC7C3FF6">
      <w:numFmt w:val="bullet"/>
      <w:lvlText w:val="•"/>
      <w:lvlJc w:val="left"/>
      <w:pPr>
        <w:ind w:left="2215" w:hanging="187"/>
      </w:pPr>
      <w:rPr>
        <w:rFonts w:hint="default"/>
        <w:lang w:val="it-IT" w:eastAsia="en-US" w:bidi="ar-SA"/>
      </w:rPr>
    </w:lvl>
    <w:lvl w:ilvl="5" w:tplc="0E5E8E0A">
      <w:numFmt w:val="bullet"/>
      <w:lvlText w:val="•"/>
      <w:lvlJc w:val="left"/>
      <w:pPr>
        <w:ind w:left="2744" w:hanging="187"/>
      </w:pPr>
      <w:rPr>
        <w:rFonts w:hint="default"/>
        <w:lang w:val="it-IT" w:eastAsia="en-US" w:bidi="ar-SA"/>
      </w:rPr>
    </w:lvl>
    <w:lvl w:ilvl="6" w:tplc="89BA0BBC">
      <w:numFmt w:val="bullet"/>
      <w:lvlText w:val="•"/>
      <w:lvlJc w:val="left"/>
      <w:pPr>
        <w:ind w:left="3273" w:hanging="187"/>
      </w:pPr>
      <w:rPr>
        <w:rFonts w:hint="default"/>
        <w:lang w:val="it-IT" w:eastAsia="en-US" w:bidi="ar-SA"/>
      </w:rPr>
    </w:lvl>
    <w:lvl w:ilvl="7" w:tplc="86B42262">
      <w:numFmt w:val="bullet"/>
      <w:lvlText w:val="•"/>
      <w:lvlJc w:val="left"/>
      <w:pPr>
        <w:ind w:left="3802" w:hanging="187"/>
      </w:pPr>
      <w:rPr>
        <w:rFonts w:hint="default"/>
        <w:lang w:val="it-IT" w:eastAsia="en-US" w:bidi="ar-SA"/>
      </w:rPr>
    </w:lvl>
    <w:lvl w:ilvl="8" w:tplc="87765376">
      <w:numFmt w:val="bullet"/>
      <w:lvlText w:val="•"/>
      <w:lvlJc w:val="left"/>
      <w:pPr>
        <w:ind w:left="4331" w:hanging="187"/>
      </w:pPr>
      <w:rPr>
        <w:rFonts w:hint="default"/>
        <w:lang w:val="it-IT" w:eastAsia="en-US" w:bidi="ar-SA"/>
      </w:rPr>
    </w:lvl>
  </w:abstractNum>
  <w:abstractNum w:abstractNumId="31" w15:restartNumberingAfterBreak="0">
    <w:nsid w:val="66CD09FE"/>
    <w:multiLevelType w:val="hybridMultilevel"/>
    <w:tmpl w:val="182CC3EC"/>
    <w:lvl w:ilvl="0" w:tplc="D8C0DE46">
      <w:start w:val="1"/>
      <w:numFmt w:val="decimal"/>
      <w:lvlText w:val="%1."/>
      <w:lvlJc w:val="left"/>
      <w:pPr>
        <w:ind w:left="360" w:hanging="360"/>
      </w:pPr>
      <w:rPr>
        <w:sz w:val="20"/>
        <w:szCs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72520C9D"/>
    <w:multiLevelType w:val="hybridMultilevel"/>
    <w:tmpl w:val="07E8BB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7955161"/>
    <w:multiLevelType w:val="hybridMultilevel"/>
    <w:tmpl w:val="4CD293D2"/>
    <w:lvl w:ilvl="0" w:tplc="0EF64F52">
      <w:start w:val="1"/>
      <w:numFmt w:val="bullet"/>
      <w:lvlText w:val="-"/>
      <w:lvlJc w:val="left"/>
      <w:pPr>
        <w:ind w:left="720" w:hanging="360"/>
      </w:pPr>
      <w:rPr>
        <w:rFonts w:ascii="Calibri Light" w:eastAsia="Times New Roman"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465D7B"/>
    <w:multiLevelType w:val="hybridMultilevel"/>
    <w:tmpl w:val="F5AAFA82"/>
    <w:lvl w:ilvl="0" w:tplc="07B85DA4">
      <w:start w:val="1"/>
      <w:numFmt w:val="bullet"/>
      <w:lvlText w:val=""/>
      <w:lvlJc w:val="left"/>
      <w:pPr>
        <w:tabs>
          <w:tab w:val="num" w:pos="720"/>
        </w:tabs>
        <w:ind w:left="720" w:hanging="36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0"/>
  </w:num>
  <w:num w:numId="4">
    <w:abstractNumId w:val="11"/>
  </w:num>
  <w:num w:numId="5">
    <w:abstractNumId w:val="29"/>
  </w:num>
  <w:num w:numId="6">
    <w:abstractNumId w:val="24"/>
  </w:num>
  <w:num w:numId="7">
    <w:abstractNumId w:val="17"/>
  </w:num>
  <w:num w:numId="8">
    <w:abstractNumId w:val="22"/>
  </w:num>
  <w:num w:numId="9">
    <w:abstractNumId w:val="32"/>
  </w:num>
  <w:num w:numId="10">
    <w:abstractNumId w:val="0"/>
  </w:num>
  <w:num w:numId="11">
    <w:abstractNumId w:val="12"/>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31"/>
  </w:num>
  <w:num w:numId="20">
    <w:abstractNumId w:val="8"/>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0"/>
  </w:num>
  <w:num w:numId="24">
    <w:abstractNumId w:val="33"/>
  </w:num>
  <w:num w:numId="25">
    <w:abstractNumId w:val="28"/>
  </w:num>
  <w:num w:numId="26">
    <w:abstractNumId w:val="18"/>
  </w:num>
  <w:num w:numId="27">
    <w:abstractNumId w:val="25"/>
  </w:num>
  <w:num w:numId="28">
    <w:abstractNumId w:val="30"/>
  </w:num>
  <w:num w:numId="29">
    <w:abstractNumId w:val="15"/>
  </w:num>
  <w:num w:numId="30">
    <w:abstractNumId w:val="26"/>
  </w:num>
  <w:num w:numId="31">
    <w:abstractNumId w:val="21"/>
  </w:num>
  <w:num w:numId="32">
    <w:abstractNumId w:val="9"/>
  </w:num>
  <w:num w:numId="33">
    <w:abstractNumId w:val="27"/>
  </w:num>
  <w:num w:numId="34">
    <w:abstractNumId w:val="23"/>
  </w:num>
  <w:num w:numId="3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4424"/>
    <w:rsid w:val="0000110E"/>
    <w:rsid w:val="0000403F"/>
    <w:rsid w:val="00007CB7"/>
    <w:rsid w:val="000107A6"/>
    <w:rsid w:val="00021E0B"/>
    <w:rsid w:val="00022144"/>
    <w:rsid w:val="0002686D"/>
    <w:rsid w:val="00030556"/>
    <w:rsid w:val="00032DD0"/>
    <w:rsid w:val="00035F2B"/>
    <w:rsid w:val="00043516"/>
    <w:rsid w:val="00055D40"/>
    <w:rsid w:val="00060841"/>
    <w:rsid w:val="00060E5E"/>
    <w:rsid w:val="0007146C"/>
    <w:rsid w:val="00076443"/>
    <w:rsid w:val="00080868"/>
    <w:rsid w:val="0008299B"/>
    <w:rsid w:val="00084461"/>
    <w:rsid w:val="00091C7A"/>
    <w:rsid w:val="000A04F8"/>
    <w:rsid w:val="000A138E"/>
    <w:rsid w:val="000A3981"/>
    <w:rsid w:val="000A5E8B"/>
    <w:rsid w:val="000B5BAF"/>
    <w:rsid w:val="000B668B"/>
    <w:rsid w:val="000C0E0E"/>
    <w:rsid w:val="000C56CA"/>
    <w:rsid w:val="000D78F1"/>
    <w:rsid w:val="000E61B9"/>
    <w:rsid w:val="000E77A0"/>
    <w:rsid w:val="000F2FAC"/>
    <w:rsid w:val="000F4476"/>
    <w:rsid w:val="00100C76"/>
    <w:rsid w:val="00107F72"/>
    <w:rsid w:val="00111D00"/>
    <w:rsid w:val="0011210F"/>
    <w:rsid w:val="00113576"/>
    <w:rsid w:val="001269C4"/>
    <w:rsid w:val="001271F6"/>
    <w:rsid w:val="0013196F"/>
    <w:rsid w:val="0013400E"/>
    <w:rsid w:val="00135564"/>
    <w:rsid w:val="001402D9"/>
    <w:rsid w:val="00141D77"/>
    <w:rsid w:val="00144979"/>
    <w:rsid w:val="00146218"/>
    <w:rsid w:val="001517ED"/>
    <w:rsid w:val="0015231B"/>
    <w:rsid w:val="00153911"/>
    <w:rsid w:val="001554BE"/>
    <w:rsid w:val="00160C5F"/>
    <w:rsid w:val="00162A20"/>
    <w:rsid w:val="00171874"/>
    <w:rsid w:val="00173EE8"/>
    <w:rsid w:val="00180ECB"/>
    <w:rsid w:val="00184123"/>
    <w:rsid w:val="00184B2D"/>
    <w:rsid w:val="00184CC4"/>
    <w:rsid w:val="001877E9"/>
    <w:rsid w:val="00187CA3"/>
    <w:rsid w:val="001956F8"/>
    <w:rsid w:val="001A0FEF"/>
    <w:rsid w:val="001C4385"/>
    <w:rsid w:val="001C4E59"/>
    <w:rsid w:val="001C51CA"/>
    <w:rsid w:val="001C5AAF"/>
    <w:rsid w:val="001C6E16"/>
    <w:rsid w:val="001D35BF"/>
    <w:rsid w:val="001D6486"/>
    <w:rsid w:val="001F0832"/>
    <w:rsid w:val="001F33AE"/>
    <w:rsid w:val="002012FB"/>
    <w:rsid w:val="00201AE7"/>
    <w:rsid w:val="00214967"/>
    <w:rsid w:val="00216CD5"/>
    <w:rsid w:val="00217F3C"/>
    <w:rsid w:val="002220DF"/>
    <w:rsid w:val="00227ECE"/>
    <w:rsid w:val="00231A7E"/>
    <w:rsid w:val="00241634"/>
    <w:rsid w:val="00241838"/>
    <w:rsid w:val="00242297"/>
    <w:rsid w:val="00252B0D"/>
    <w:rsid w:val="00255C6E"/>
    <w:rsid w:val="00256174"/>
    <w:rsid w:val="00261FD9"/>
    <w:rsid w:val="00267226"/>
    <w:rsid w:val="00273834"/>
    <w:rsid w:val="002742CE"/>
    <w:rsid w:val="002842D2"/>
    <w:rsid w:val="00291AAE"/>
    <w:rsid w:val="00292B39"/>
    <w:rsid w:val="00294D87"/>
    <w:rsid w:val="002A0B38"/>
    <w:rsid w:val="002A12A4"/>
    <w:rsid w:val="002A1957"/>
    <w:rsid w:val="002A5325"/>
    <w:rsid w:val="002A7656"/>
    <w:rsid w:val="002B3504"/>
    <w:rsid w:val="002C09A3"/>
    <w:rsid w:val="002C3039"/>
    <w:rsid w:val="002D4327"/>
    <w:rsid w:val="002D6E04"/>
    <w:rsid w:val="002E007C"/>
    <w:rsid w:val="002E09DC"/>
    <w:rsid w:val="002E1070"/>
    <w:rsid w:val="002E18D9"/>
    <w:rsid w:val="002E2883"/>
    <w:rsid w:val="002F435F"/>
    <w:rsid w:val="002F4970"/>
    <w:rsid w:val="002F5813"/>
    <w:rsid w:val="002F64FC"/>
    <w:rsid w:val="002F6A59"/>
    <w:rsid w:val="0030173A"/>
    <w:rsid w:val="00301C6F"/>
    <w:rsid w:val="00303EAE"/>
    <w:rsid w:val="00312760"/>
    <w:rsid w:val="00312CCB"/>
    <w:rsid w:val="00320A30"/>
    <w:rsid w:val="00321BDD"/>
    <w:rsid w:val="00324ACB"/>
    <w:rsid w:val="00327CC2"/>
    <w:rsid w:val="00332FB0"/>
    <w:rsid w:val="00344424"/>
    <w:rsid w:val="003461B8"/>
    <w:rsid w:val="0034756C"/>
    <w:rsid w:val="00352007"/>
    <w:rsid w:val="00355D12"/>
    <w:rsid w:val="00366C1C"/>
    <w:rsid w:val="003708BC"/>
    <w:rsid w:val="003758BA"/>
    <w:rsid w:val="00376EDE"/>
    <w:rsid w:val="0038166D"/>
    <w:rsid w:val="00382E7A"/>
    <w:rsid w:val="003878ED"/>
    <w:rsid w:val="00391FAB"/>
    <w:rsid w:val="00394062"/>
    <w:rsid w:val="003A1D39"/>
    <w:rsid w:val="003B1909"/>
    <w:rsid w:val="003B1C04"/>
    <w:rsid w:val="003B43FF"/>
    <w:rsid w:val="003B73EF"/>
    <w:rsid w:val="003C073F"/>
    <w:rsid w:val="003C1037"/>
    <w:rsid w:val="003C2420"/>
    <w:rsid w:val="003C5539"/>
    <w:rsid w:val="003D1A69"/>
    <w:rsid w:val="003D647F"/>
    <w:rsid w:val="003E0080"/>
    <w:rsid w:val="003E3599"/>
    <w:rsid w:val="003F12CA"/>
    <w:rsid w:val="003F4CF2"/>
    <w:rsid w:val="003F5BB4"/>
    <w:rsid w:val="00402BC5"/>
    <w:rsid w:val="00411033"/>
    <w:rsid w:val="0041650C"/>
    <w:rsid w:val="0042248F"/>
    <w:rsid w:val="00424F13"/>
    <w:rsid w:val="0042596C"/>
    <w:rsid w:val="00426F97"/>
    <w:rsid w:val="004305D7"/>
    <w:rsid w:val="00433843"/>
    <w:rsid w:val="00437AB5"/>
    <w:rsid w:val="004408FC"/>
    <w:rsid w:val="004504E1"/>
    <w:rsid w:val="0046299B"/>
    <w:rsid w:val="004635A0"/>
    <w:rsid w:val="00465B59"/>
    <w:rsid w:val="004663C0"/>
    <w:rsid w:val="00467ACE"/>
    <w:rsid w:val="00470C85"/>
    <w:rsid w:val="00471D11"/>
    <w:rsid w:val="00474BC3"/>
    <w:rsid w:val="0048234F"/>
    <w:rsid w:val="00485C9A"/>
    <w:rsid w:val="004A6EAA"/>
    <w:rsid w:val="004A7B7E"/>
    <w:rsid w:val="004B1169"/>
    <w:rsid w:val="004B27AA"/>
    <w:rsid w:val="004B2A67"/>
    <w:rsid w:val="004C2D88"/>
    <w:rsid w:val="004D3E82"/>
    <w:rsid w:val="004E4956"/>
    <w:rsid w:val="004E53C8"/>
    <w:rsid w:val="004F10EF"/>
    <w:rsid w:val="004F238F"/>
    <w:rsid w:val="004F3F22"/>
    <w:rsid w:val="004F42C9"/>
    <w:rsid w:val="004F457C"/>
    <w:rsid w:val="004F45E3"/>
    <w:rsid w:val="004F478F"/>
    <w:rsid w:val="004F4B2B"/>
    <w:rsid w:val="004F7255"/>
    <w:rsid w:val="00504F04"/>
    <w:rsid w:val="00505891"/>
    <w:rsid w:val="00525EC2"/>
    <w:rsid w:val="00532E08"/>
    <w:rsid w:val="005344CB"/>
    <w:rsid w:val="00536520"/>
    <w:rsid w:val="0053779C"/>
    <w:rsid w:val="00543798"/>
    <w:rsid w:val="00546043"/>
    <w:rsid w:val="00550D5B"/>
    <w:rsid w:val="00551D3E"/>
    <w:rsid w:val="0055241D"/>
    <w:rsid w:val="00571060"/>
    <w:rsid w:val="00572976"/>
    <w:rsid w:val="00574A0B"/>
    <w:rsid w:val="00581735"/>
    <w:rsid w:val="005941C6"/>
    <w:rsid w:val="00596A96"/>
    <w:rsid w:val="00596F90"/>
    <w:rsid w:val="005978B7"/>
    <w:rsid w:val="005A503E"/>
    <w:rsid w:val="005A5A9B"/>
    <w:rsid w:val="005A719C"/>
    <w:rsid w:val="005B033E"/>
    <w:rsid w:val="005B2DC2"/>
    <w:rsid w:val="005B62F2"/>
    <w:rsid w:val="005B6993"/>
    <w:rsid w:val="005C2283"/>
    <w:rsid w:val="005C28F7"/>
    <w:rsid w:val="005C3A08"/>
    <w:rsid w:val="005E0BC9"/>
    <w:rsid w:val="005F245B"/>
    <w:rsid w:val="005F5353"/>
    <w:rsid w:val="00602A74"/>
    <w:rsid w:val="00610633"/>
    <w:rsid w:val="0061318E"/>
    <w:rsid w:val="0061582C"/>
    <w:rsid w:val="00616DD1"/>
    <w:rsid w:val="00617847"/>
    <w:rsid w:val="00617B2C"/>
    <w:rsid w:val="00622737"/>
    <w:rsid w:val="0062315C"/>
    <w:rsid w:val="0062352D"/>
    <w:rsid w:val="00624D57"/>
    <w:rsid w:val="0062521D"/>
    <w:rsid w:val="006307FE"/>
    <w:rsid w:val="00643489"/>
    <w:rsid w:val="006465B1"/>
    <w:rsid w:val="00646959"/>
    <w:rsid w:val="006510BD"/>
    <w:rsid w:val="00651585"/>
    <w:rsid w:val="0065374F"/>
    <w:rsid w:val="006551E3"/>
    <w:rsid w:val="006601A5"/>
    <w:rsid w:val="00663D4A"/>
    <w:rsid w:val="00675BDC"/>
    <w:rsid w:val="00676366"/>
    <w:rsid w:val="00682A3C"/>
    <w:rsid w:val="00692E08"/>
    <w:rsid w:val="006A01A1"/>
    <w:rsid w:val="006A128A"/>
    <w:rsid w:val="006A4FAD"/>
    <w:rsid w:val="006C48F3"/>
    <w:rsid w:val="006D29F9"/>
    <w:rsid w:val="006E1F51"/>
    <w:rsid w:val="006E283A"/>
    <w:rsid w:val="006F4B05"/>
    <w:rsid w:val="006F6385"/>
    <w:rsid w:val="006F66AA"/>
    <w:rsid w:val="006F68E3"/>
    <w:rsid w:val="00704EBA"/>
    <w:rsid w:val="00715E82"/>
    <w:rsid w:val="00720E63"/>
    <w:rsid w:val="00727248"/>
    <w:rsid w:val="00731A40"/>
    <w:rsid w:val="00731C84"/>
    <w:rsid w:val="007343D5"/>
    <w:rsid w:val="00734E9A"/>
    <w:rsid w:val="007415D0"/>
    <w:rsid w:val="0074197A"/>
    <w:rsid w:val="007450E8"/>
    <w:rsid w:val="0074512C"/>
    <w:rsid w:val="00746905"/>
    <w:rsid w:val="00747BE1"/>
    <w:rsid w:val="007528CC"/>
    <w:rsid w:val="00754295"/>
    <w:rsid w:val="00755645"/>
    <w:rsid w:val="007579FA"/>
    <w:rsid w:val="00760CE9"/>
    <w:rsid w:val="00766BA3"/>
    <w:rsid w:val="00773D9A"/>
    <w:rsid w:val="00776FD1"/>
    <w:rsid w:val="007816DD"/>
    <w:rsid w:val="00781973"/>
    <w:rsid w:val="00784426"/>
    <w:rsid w:val="00791172"/>
    <w:rsid w:val="007943CD"/>
    <w:rsid w:val="007A0601"/>
    <w:rsid w:val="007A0FEC"/>
    <w:rsid w:val="007A1E8F"/>
    <w:rsid w:val="007A35E9"/>
    <w:rsid w:val="007A4418"/>
    <w:rsid w:val="007A7AD5"/>
    <w:rsid w:val="007C5E99"/>
    <w:rsid w:val="007C66C4"/>
    <w:rsid w:val="007C7930"/>
    <w:rsid w:val="007D160B"/>
    <w:rsid w:val="007D4DC9"/>
    <w:rsid w:val="007D5CE0"/>
    <w:rsid w:val="007D6E3A"/>
    <w:rsid w:val="007E412C"/>
    <w:rsid w:val="007E7184"/>
    <w:rsid w:val="007F1DB6"/>
    <w:rsid w:val="007F2041"/>
    <w:rsid w:val="007F7D89"/>
    <w:rsid w:val="008023D4"/>
    <w:rsid w:val="00805D98"/>
    <w:rsid w:val="00807D3B"/>
    <w:rsid w:val="00810019"/>
    <w:rsid w:val="008211DB"/>
    <w:rsid w:val="00826AE2"/>
    <w:rsid w:val="00827DA6"/>
    <w:rsid w:val="00830853"/>
    <w:rsid w:val="008364EB"/>
    <w:rsid w:val="008370DF"/>
    <w:rsid w:val="0084356D"/>
    <w:rsid w:val="00847F7E"/>
    <w:rsid w:val="008516CD"/>
    <w:rsid w:val="00866E59"/>
    <w:rsid w:val="00871330"/>
    <w:rsid w:val="00873D65"/>
    <w:rsid w:val="00874198"/>
    <w:rsid w:val="008850CF"/>
    <w:rsid w:val="00887EB1"/>
    <w:rsid w:val="00897E0C"/>
    <w:rsid w:val="008A2AB5"/>
    <w:rsid w:val="008A362F"/>
    <w:rsid w:val="008A5CE3"/>
    <w:rsid w:val="008B1CFC"/>
    <w:rsid w:val="008B370A"/>
    <w:rsid w:val="008B6234"/>
    <w:rsid w:val="008B74E9"/>
    <w:rsid w:val="008C3C88"/>
    <w:rsid w:val="008C4125"/>
    <w:rsid w:val="008C7FED"/>
    <w:rsid w:val="008E5F9D"/>
    <w:rsid w:val="008E5FD6"/>
    <w:rsid w:val="008E66FA"/>
    <w:rsid w:val="008E672B"/>
    <w:rsid w:val="008F3A01"/>
    <w:rsid w:val="008F5E5C"/>
    <w:rsid w:val="008F61BB"/>
    <w:rsid w:val="008F771C"/>
    <w:rsid w:val="00903B36"/>
    <w:rsid w:val="00905159"/>
    <w:rsid w:val="00907755"/>
    <w:rsid w:val="00920170"/>
    <w:rsid w:val="00924C29"/>
    <w:rsid w:val="00931A20"/>
    <w:rsid w:val="00931B47"/>
    <w:rsid w:val="00937636"/>
    <w:rsid w:val="00937D33"/>
    <w:rsid w:val="00950723"/>
    <w:rsid w:val="00956B6F"/>
    <w:rsid w:val="00963B50"/>
    <w:rsid w:val="00970314"/>
    <w:rsid w:val="0097159D"/>
    <w:rsid w:val="009723B6"/>
    <w:rsid w:val="00972743"/>
    <w:rsid w:val="0097521F"/>
    <w:rsid w:val="0097770E"/>
    <w:rsid w:val="009846B3"/>
    <w:rsid w:val="0099000A"/>
    <w:rsid w:val="00991CFF"/>
    <w:rsid w:val="009A15A4"/>
    <w:rsid w:val="009A620D"/>
    <w:rsid w:val="009B6A7D"/>
    <w:rsid w:val="009B6C5C"/>
    <w:rsid w:val="009C2133"/>
    <w:rsid w:val="009C51D6"/>
    <w:rsid w:val="009D0114"/>
    <w:rsid w:val="009D12CB"/>
    <w:rsid w:val="009D148D"/>
    <w:rsid w:val="009D24B1"/>
    <w:rsid w:val="009D2A8C"/>
    <w:rsid w:val="009D519C"/>
    <w:rsid w:val="009E3DB6"/>
    <w:rsid w:val="009E5F3E"/>
    <w:rsid w:val="009E6D3E"/>
    <w:rsid w:val="009E79E2"/>
    <w:rsid w:val="009F07F8"/>
    <w:rsid w:val="009F1EA5"/>
    <w:rsid w:val="00A01179"/>
    <w:rsid w:val="00A03738"/>
    <w:rsid w:val="00A047EC"/>
    <w:rsid w:val="00A05E6D"/>
    <w:rsid w:val="00A07755"/>
    <w:rsid w:val="00A07B89"/>
    <w:rsid w:val="00A10087"/>
    <w:rsid w:val="00A1115A"/>
    <w:rsid w:val="00A11E4B"/>
    <w:rsid w:val="00A25D69"/>
    <w:rsid w:val="00A27F81"/>
    <w:rsid w:val="00A3217B"/>
    <w:rsid w:val="00A360FB"/>
    <w:rsid w:val="00A42F33"/>
    <w:rsid w:val="00A45E78"/>
    <w:rsid w:val="00A51E99"/>
    <w:rsid w:val="00A5570D"/>
    <w:rsid w:val="00A56B76"/>
    <w:rsid w:val="00A60C15"/>
    <w:rsid w:val="00A7202E"/>
    <w:rsid w:val="00A750D9"/>
    <w:rsid w:val="00A81310"/>
    <w:rsid w:val="00A81D8F"/>
    <w:rsid w:val="00A834A8"/>
    <w:rsid w:val="00A92C89"/>
    <w:rsid w:val="00A94F1D"/>
    <w:rsid w:val="00A96308"/>
    <w:rsid w:val="00A970DD"/>
    <w:rsid w:val="00A97BC9"/>
    <w:rsid w:val="00AA02F9"/>
    <w:rsid w:val="00AA3A03"/>
    <w:rsid w:val="00AA4B4E"/>
    <w:rsid w:val="00AA6042"/>
    <w:rsid w:val="00AA6CAA"/>
    <w:rsid w:val="00AB415C"/>
    <w:rsid w:val="00AB6D9E"/>
    <w:rsid w:val="00AC0123"/>
    <w:rsid w:val="00AC25DE"/>
    <w:rsid w:val="00AC639A"/>
    <w:rsid w:val="00AD10A0"/>
    <w:rsid w:val="00AD1DFD"/>
    <w:rsid w:val="00AD4FD5"/>
    <w:rsid w:val="00AD6114"/>
    <w:rsid w:val="00AD6802"/>
    <w:rsid w:val="00AE1C74"/>
    <w:rsid w:val="00AE23A6"/>
    <w:rsid w:val="00AE7B45"/>
    <w:rsid w:val="00B002F4"/>
    <w:rsid w:val="00B00CD8"/>
    <w:rsid w:val="00B01D5C"/>
    <w:rsid w:val="00B10EBF"/>
    <w:rsid w:val="00B11788"/>
    <w:rsid w:val="00B1582D"/>
    <w:rsid w:val="00B16DCB"/>
    <w:rsid w:val="00B221F6"/>
    <w:rsid w:val="00B321E2"/>
    <w:rsid w:val="00B3267C"/>
    <w:rsid w:val="00B3341D"/>
    <w:rsid w:val="00B342E0"/>
    <w:rsid w:val="00B377B6"/>
    <w:rsid w:val="00B474AA"/>
    <w:rsid w:val="00B53AB4"/>
    <w:rsid w:val="00B613BE"/>
    <w:rsid w:val="00B61F88"/>
    <w:rsid w:val="00B62C0A"/>
    <w:rsid w:val="00B63159"/>
    <w:rsid w:val="00B74AF4"/>
    <w:rsid w:val="00B75124"/>
    <w:rsid w:val="00B75342"/>
    <w:rsid w:val="00B761D8"/>
    <w:rsid w:val="00B77DAE"/>
    <w:rsid w:val="00B829FF"/>
    <w:rsid w:val="00B8437B"/>
    <w:rsid w:val="00B9480B"/>
    <w:rsid w:val="00B94DAE"/>
    <w:rsid w:val="00B967AF"/>
    <w:rsid w:val="00B97487"/>
    <w:rsid w:val="00BB6A45"/>
    <w:rsid w:val="00BC146B"/>
    <w:rsid w:val="00BC16CF"/>
    <w:rsid w:val="00BC1EC0"/>
    <w:rsid w:val="00BC51E6"/>
    <w:rsid w:val="00BD2975"/>
    <w:rsid w:val="00BD3A51"/>
    <w:rsid w:val="00BD46F4"/>
    <w:rsid w:val="00BD6B5E"/>
    <w:rsid w:val="00BD7652"/>
    <w:rsid w:val="00BD7C40"/>
    <w:rsid w:val="00BE5397"/>
    <w:rsid w:val="00BF2971"/>
    <w:rsid w:val="00BF3BE9"/>
    <w:rsid w:val="00C0187A"/>
    <w:rsid w:val="00C0600F"/>
    <w:rsid w:val="00C06363"/>
    <w:rsid w:val="00C10EC4"/>
    <w:rsid w:val="00C1789E"/>
    <w:rsid w:val="00C1799C"/>
    <w:rsid w:val="00C236C7"/>
    <w:rsid w:val="00C34196"/>
    <w:rsid w:val="00C37CC2"/>
    <w:rsid w:val="00C4159A"/>
    <w:rsid w:val="00C416EC"/>
    <w:rsid w:val="00C44451"/>
    <w:rsid w:val="00C44947"/>
    <w:rsid w:val="00C46759"/>
    <w:rsid w:val="00C5141F"/>
    <w:rsid w:val="00C52542"/>
    <w:rsid w:val="00C5375C"/>
    <w:rsid w:val="00C6167F"/>
    <w:rsid w:val="00C64342"/>
    <w:rsid w:val="00C64B24"/>
    <w:rsid w:val="00C65FE2"/>
    <w:rsid w:val="00C67F64"/>
    <w:rsid w:val="00C70961"/>
    <w:rsid w:val="00C71A62"/>
    <w:rsid w:val="00C721BF"/>
    <w:rsid w:val="00C8405E"/>
    <w:rsid w:val="00C9477D"/>
    <w:rsid w:val="00C96798"/>
    <w:rsid w:val="00CA1C00"/>
    <w:rsid w:val="00CA3478"/>
    <w:rsid w:val="00CA3C24"/>
    <w:rsid w:val="00CB2D82"/>
    <w:rsid w:val="00CB3E8B"/>
    <w:rsid w:val="00CB4775"/>
    <w:rsid w:val="00CB56A7"/>
    <w:rsid w:val="00CB5CD6"/>
    <w:rsid w:val="00CB61A9"/>
    <w:rsid w:val="00CB7A37"/>
    <w:rsid w:val="00CC5C13"/>
    <w:rsid w:val="00CD76DB"/>
    <w:rsid w:val="00CE2B4A"/>
    <w:rsid w:val="00CE69F0"/>
    <w:rsid w:val="00CE6EB8"/>
    <w:rsid w:val="00CF0147"/>
    <w:rsid w:val="00CF1E76"/>
    <w:rsid w:val="00CF4278"/>
    <w:rsid w:val="00CF5DA2"/>
    <w:rsid w:val="00D04FD0"/>
    <w:rsid w:val="00D14517"/>
    <w:rsid w:val="00D15C78"/>
    <w:rsid w:val="00D210C4"/>
    <w:rsid w:val="00D22FD2"/>
    <w:rsid w:val="00D249CB"/>
    <w:rsid w:val="00D2502D"/>
    <w:rsid w:val="00D2680F"/>
    <w:rsid w:val="00D2730E"/>
    <w:rsid w:val="00D3090C"/>
    <w:rsid w:val="00D33D70"/>
    <w:rsid w:val="00D362D2"/>
    <w:rsid w:val="00D36452"/>
    <w:rsid w:val="00D42795"/>
    <w:rsid w:val="00D42CCB"/>
    <w:rsid w:val="00D44ECF"/>
    <w:rsid w:val="00D52AB5"/>
    <w:rsid w:val="00D54D90"/>
    <w:rsid w:val="00D67E8A"/>
    <w:rsid w:val="00D70ED5"/>
    <w:rsid w:val="00D73497"/>
    <w:rsid w:val="00D7582F"/>
    <w:rsid w:val="00D759A2"/>
    <w:rsid w:val="00D7659A"/>
    <w:rsid w:val="00D7769E"/>
    <w:rsid w:val="00D84A9D"/>
    <w:rsid w:val="00D87FEC"/>
    <w:rsid w:val="00D95DD4"/>
    <w:rsid w:val="00D964A8"/>
    <w:rsid w:val="00DA33A1"/>
    <w:rsid w:val="00DA357F"/>
    <w:rsid w:val="00DA4F5E"/>
    <w:rsid w:val="00DB2C1E"/>
    <w:rsid w:val="00DB7A86"/>
    <w:rsid w:val="00DD4AF2"/>
    <w:rsid w:val="00DD50CC"/>
    <w:rsid w:val="00DD7FA5"/>
    <w:rsid w:val="00DE7EE7"/>
    <w:rsid w:val="00DF205C"/>
    <w:rsid w:val="00E00E3E"/>
    <w:rsid w:val="00E0302A"/>
    <w:rsid w:val="00E063CB"/>
    <w:rsid w:val="00E15249"/>
    <w:rsid w:val="00E230D4"/>
    <w:rsid w:val="00E26539"/>
    <w:rsid w:val="00E310EA"/>
    <w:rsid w:val="00E31A2D"/>
    <w:rsid w:val="00E32BA8"/>
    <w:rsid w:val="00E3666E"/>
    <w:rsid w:val="00E413CD"/>
    <w:rsid w:val="00E42287"/>
    <w:rsid w:val="00E558FD"/>
    <w:rsid w:val="00E60B1D"/>
    <w:rsid w:val="00E637BC"/>
    <w:rsid w:val="00E6645F"/>
    <w:rsid w:val="00E67B5A"/>
    <w:rsid w:val="00E72B3F"/>
    <w:rsid w:val="00E81C06"/>
    <w:rsid w:val="00E86D73"/>
    <w:rsid w:val="00E87B4E"/>
    <w:rsid w:val="00E91DDA"/>
    <w:rsid w:val="00E92153"/>
    <w:rsid w:val="00E974CE"/>
    <w:rsid w:val="00EB16A4"/>
    <w:rsid w:val="00EB2E60"/>
    <w:rsid w:val="00EB2F08"/>
    <w:rsid w:val="00EC74D6"/>
    <w:rsid w:val="00ED1166"/>
    <w:rsid w:val="00ED5AA0"/>
    <w:rsid w:val="00ED67C7"/>
    <w:rsid w:val="00EE3088"/>
    <w:rsid w:val="00EE3F6B"/>
    <w:rsid w:val="00EE3FA4"/>
    <w:rsid w:val="00EE4196"/>
    <w:rsid w:val="00EF46A1"/>
    <w:rsid w:val="00EF67CB"/>
    <w:rsid w:val="00F05964"/>
    <w:rsid w:val="00F1203A"/>
    <w:rsid w:val="00F124B3"/>
    <w:rsid w:val="00F13E29"/>
    <w:rsid w:val="00F232D0"/>
    <w:rsid w:val="00F27568"/>
    <w:rsid w:val="00F355BC"/>
    <w:rsid w:val="00F40D5F"/>
    <w:rsid w:val="00F44F88"/>
    <w:rsid w:val="00F52EFE"/>
    <w:rsid w:val="00F573E7"/>
    <w:rsid w:val="00F6627F"/>
    <w:rsid w:val="00F743FB"/>
    <w:rsid w:val="00F751F9"/>
    <w:rsid w:val="00F81199"/>
    <w:rsid w:val="00F91278"/>
    <w:rsid w:val="00F96175"/>
    <w:rsid w:val="00F970E2"/>
    <w:rsid w:val="00F97870"/>
    <w:rsid w:val="00FA02C8"/>
    <w:rsid w:val="00FA0F9B"/>
    <w:rsid w:val="00FA0FFE"/>
    <w:rsid w:val="00FA7AC8"/>
    <w:rsid w:val="00FB1A0C"/>
    <w:rsid w:val="00FB1C27"/>
    <w:rsid w:val="00FB1CE3"/>
    <w:rsid w:val="00FB25DB"/>
    <w:rsid w:val="00FB2A6F"/>
    <w:rsid w:val="00FB2C15"/>
    <w:rsid w:val="00FB38D7"/>
    <w:rsid w:val="00FC1B1A"/>
    <w:rsid w:val="00FC280E"/>
    <w:rsid w:val="00FC39D8"/>
    <w:rsid w:val="00FC51A3"/>
    <w:rsid w:val="00FC73BA"/>
    <w:rsid w:val="00FD5B32"/>
    <w:rsid w:val="00FD79F0"/>
    <w:rsid w:val="00FE44F8"/>
    <w:rsid w:val="00FE4E07"/>
    <w:rsid w:val="00FE79B4"/>
    <w:rsid w:val="00FF5559"/>
    <w:rsid w:val="00FF5A7B"/>
    <w:rsid w:val="00FF72B3"/>
    <w:rsid w:val="00FF7A49"/>
    <w:rsid w:val="00FF7A7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27F55D"/>
  <w15:docId w15:val="{19395159-11FE-5744-9743-8EF805BA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0F9B"/>
    <w:rPr>
      <w:color w:val="000000"/>
      <w:kern w:val="28"/>
    </w:rPr>
  </w:style>
  <w:style w:type="paragraph" w:styleId="Titolo1">
    <w:name w:val="heading 1"/>
    <w:basedOn w:val="Normale"/>
    <w:next w:val="Normale"/>
    <w:uiPriority w:val="9"/>
    <w:qFormat/>
    <w:rsid w:val="00344424"/>
    <w:pPr>
      <w:keepNext/>
      <w:jc w:val="center"/>
      <w:outlineLvl w:val="0"/>
    </w:pPr>
    <w:rPr>
      <w:i/>
      <w:color w:val="auto"/>
      <w:kern w:val="0"/>
      <w:sz w:val="18"/>
      <w:szCs w:val="24"/>
    </w:rPr>
  </w:style>
  <w:style w:type="paragraph" w:styleId="Titolo2">
    <w:name w:val="heading 2"/>
    <w:basedOn w:val="Normale"/>
    <w:next w:val="Normale"/>
    <w:link w:val="Titolo2Carattere"/>
    <w:uiPriority w:val="9"/>
    <w:unhideWhenUsed/>
    <w:qFormat/>
    <w:rsid w:val="003B1909"/>
    <w:pPr>
      <w:keepNext/>
      <w:keepLines/>
      <w:spacing w:before="200"/>
      <w:outlineLvl w:val="1"/>
    </w:pPr>
    <w:rPr>
      <w:rFonts w:ascii="Cambria" w:hAnsi="Cambria"/>
      <w:b/>
      <w:bCs/>
      <w:color w:val="FF388C"/>
      <w:sz w:val="26"/>
      <w:szCs w:val="26"/>
    </w:rPr>
  </w:style>
  <w:style w:type="paragraph" w:styleId="Titolo4">
    <w:name w:val="heading 4"/>
    <w:basedOn w:val="Normale"/>
    <w:next w:val="Normale"/>
    <w:link w:val="Titolo4Carattere"/>
    <w:semiHidden/>
    <w:unhideWhenUsed/>
    <w:qFormat/>
    <w:rsid w:val="003B1909"/>
    <w:pPr>
      <w:keepNext/>
      <w:keepLines/>
      <w:spacing w:before="200"/>
      <w:outlineLvl w:val="3"/>
    </w:pPr>
    <w:rPr>
      <w:rFonts w:ascii="Cambria" w:hAnsi="Cambria"/>
      <w:b/>
      <w:bCs/>
      <w:i/>
      <w:iCs/>
      <w:color w:val="FF388C"/>
    </w:rPr>
  </w:style>
  <w:style w:type="paragraph" w:styleId="Titolo6">
    <w:name w:val="heading 6"/>
    <w:basedOn w:val="Normale"/>
    <w:next w:val="Normale"/>
    <w:qFormat/>
    <w:rsid w:val="00344424"/>
    <w:pPr>
      <w:keepNext/>
      <w:ind w:left="3402" w:firstLine="175"/>
      <w:outlineLvl w:val="5"/>
    </w:pPr>
    <w:rPr>
      <w:rFonts w:ascii="Arial" w:hAnsi="Arial"/>
      <w:b/>
      <w:color w:val="auto"/>
      <w:kern w:val="0"/>
      <w:sz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44424"/>
    <w:rPr>
      <w:strike w:val="0"/>
      <w:dstrike w:val="0"/>
      <w:color w:val="00CCFF"/>
      <w:u w:val="none"/>
      <w:effect w:val="none"/>
    </w:rPr>
  </w:style>
  <w:style w:type="paragraph" w:styleId="Intestazione">
    <w:name w:val="header"/>
    <w:basedOn w:val="Normale"/>
    <w:link w:val="IntestazioneCarattere"/>
    <w:rsid w:val="00344424"/>
    <w:pPr>
      <w:tabs>
        <w:tab w:val="center" w:pos="4819"/>
        <w:tab w:val="right" w:pos="9638"/>
      </w:tabs>
    </w:pPr>
  </w:style>
  <w:style w:type="paragraph" w:styleId="Pidipagina">
    <w:name w:val="footer"/>
    <w:basedOn w:val="Normale"/>
    <w:link w:val="PidipaginaCarattere"/>
    <w:uiPriority w:val="99"/>
    <w:rsid w:val="00344424"/>
    <w:pPr>
      <w:tabs>
        <w:tab w:val="center" w:pos="4819"/>
        <w:tab w:val="right" w:pos="9638"/>
      </w:tabs>
    </w:pPr>
  </w:style>
  <w:style w:type="paragraph" w:customStyle="1" w:styleId="Normale0">
    <w:name w:val="[Normale]"/>
    <w:rsid w:val="00231A7E"/>
    <w:pPr>
      <w:autoSpaceDE w:val="0"/>
      <w:autoSpaceDN w:val="0"/>
      <w:adjustRightInd w:val="0"/>
    </w:pPr>
    <w:rPr>
      <w:rFonts w:ascii="Arial" w:hAnsi="Arial" w:cs="Arial"/>
      <w:sz w:val="24"/>
      <w:szCs w:val="24"/>
    </w:rPr>
  </w:style>
  <w:style w:type="paragraph" w:styleId="NormaleWeb">
    <w:name w:val="Normal (Web)"/>
    <w:basedOn w:val="Normale"/>
    <w:uiPriority w:val="99"/>
    <w:rsid w:val="005F245B"/>
    <w:pPr>
      <w:spacing w:before="100" w:beforeAutospacing="1" w:after="100" w:afterAutospacing="1"/>
    </w:pPr>
    <w:rPr>
      <w:color w:val="auto"/>
      <w:kern w:val="0"/>
      <w:sz w:val="24"/>
      <w:szCs w:val="24"/>
    </w:rPr>
  </w:style>
  <w:style w:type="character" w:customStyle="1" w:styleId="apple-converted-space">
    <w:name w:val="apple-converted-space"/>
    <w:basedOn w:val="Carpredefinitoparagrafo"/>
    <w:rsid w:val="00766BA3"/>
  </w:style>
  <w:style w:type="character" w:customStyle="1" w:styleId="bordo1">
    <w:name w:val="bordo_1"/>
    <w:basedOn w:val="Carpredefinitoparagrafo"/>
    <w:rsid w:val="00766BA3"/>
  </w:style>
  <w:style w:type="paragraph" w:styleId="Testofumetto">
    <w:name w:val="Balloon Text"/>
    <w:basedOn w:val="Normale"/>
    <w:link w:val="TestofumettoCarattere"/>
    <w:rsid w:val="003C2420"/>
    <w:rPr>
      <w:rFonts w:ascii="Tahoma" w:hAnsi="Tahoma" w:cs="Tahoma"/>
      <w:sz w:val="16"/>
      <w:szCs w:val="16"/>
    </w:rPr>
  </w:style>
  <w:style w:type="character" w:customStyle="1" w:styleId="TestofumettoCarattere">
    <w:name w:val="Testo fumetto Carattere"/>
    <w:link w:val="Testofumetto"/>
    <w:rsid w:val="003C2420"/>
    <w:rPr>
      <w:rFonts w:ascii="Tahoma" w:hAnsi="Tahoma" w:cs="Tahoma"/>
      <w:color w:val="000000"/>
      <w:kern w:val="28"/>
      <w:sz w:val="16"/>
      <w:szCs w:val="16"/>
    </w:rPr>
  </w:style>
  <w:style w:type="table" w:styleId="Grigliatabella">
    <w:name w:val="Table Grid"/>
    <w:basedOn w:val="Tabellanormale"/>
    <w:uiPriority w:val="59"/>
    <w:rsid w:val="003C2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465B59"/>
    <w:pPr>
      <w:ind w:left="720"/>
      <w:contextualSpacing/>
    </w:pPr>
  </w:style>
  <w:style w:type="paragraph" w:styleId="Corpodeltesto2">
    <w:name w:val="Body Text 2"/>
    <w:basedOn w:val="Normale"/>
    <w:link w:val="Corpodeltesto2Carattere"/>
    <w:rsid w:val="00A97BC9"/>
    <w:pPr>
      <w:jc w:val="both"/>
    </w:pPr>
    <w:rPr>
      <w:color w:val="auto"/>
      <w:kern w:val="0"/>
      <w:sz w:val="28"/>
      <w:szCs w:val="24"/>
    </w:rPr>
  </w:style>
  <w:style w:type="character" w:customStyle="1" w:styleId="Corpodeltesto2Carattere">
    <w:name w:val="Corpo del testo 2 Carattere"/>
    <w:link w:val="Corpodeltesto2"/>
    <w:rsid w:val="00A97BC9"/>
    <w:rPr>
      <w:sz w:val="28"/>
      <w:szCs w:val="24"/>
    </w:rPr>
  </w:style>
  <w:style w:type="paragraph" w:styleId="PreformattatoHTML">
    <w:name w:val="HTML Preformatted"/>
    <w:basedOn w:val="Normale"/>
    <w:link w:val="PreformattatoHTMLCarattere"/>
    <w:uiPriority w:val="99"/>
    <w:unhideWhenUsed/>
    <w:rsid w:val="00AD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PreformattatoHTMLCarattere">
    <w:name w:val="Preformattato HTML Carattere"/>
    <w:link w:val="PreformattatoHTML"/>
    <w:uiPriority w:val="99"/>
    <w:rsid w:val="00AD1DFD"/>
    <w:rPr>
      <w:rFonts w:ascii="Courier New" w:hAnsi="Courier New" w:cs="Courier New"/>
    </w:rPr>
  </w:style>
  <w:style w:type="paragraph" w:customStyle="1" w:styleId="box-text">
    <w:name w:val="box-text"/>
    <w:basedOn w:val="Normale"/>
    <w:rsid w:val="00C34196"/>
    <w:pPr>
      <w:spacing w:before="100" w:beforeAutospacing="1" w:after="100" w:afterAutospacing="1"/>
    </w:pPr>
    <w:rPr>
      <w:color w:val="auto"/>
      <w:kern w:val="0"/>
      <w:sz w:val="24"/>
      <w:szCs w:val="24"/>
    </w:rPr>
  </w:style>
  <w:style w:type="character" w:customStyle="1" w:styleId="Titolo4Carattere">
    <w:name w:val="Titolo 4 Carattere"/>
    <w:link w:val="Titolo4"/>
    <w:semiHidden/>
    <w:rsid w:val="003B1909"/>
    <w:rPr>
      <w:rFonts w:ascii="Cambria" w:eastAsia="Times New Roman" w:hAnsi="Cambria" w:cs="Times New Roman"/>
      <w:b/>
      <w:bCs/>
      <w:i/>
      <w:iCs/>
      <w:color w:val="FF388C"/>
      <w:kern w:val="28"/>
    </w:rPr>
  </w:style>
  <w:style w:type="character" w:customStyle="1" w:styleId="Titolo2Carattere">
    <w:name w:val="Titolo 2 Carattere"/>
    <w:link w:val="Titolo2"/>
    <w:semiHidden/>
    <w:rsid w:val="003B1909"/>
    <w:rPr>
      <w:rFonts w:ascii="Cambria" w:eastAsia="Times New Roman" w:hAnsi="Cambria" w:cs="Times New Roman"/>
      <w:b/>
      <w:bCs/>
      <w:color w:val="FF388C"/>
      <w:kern w:val="28"/>
      <w:sz w:val="26"/>
      <w:szCs w:val="26"/>
    </w:rPr>
  </w:style>
  <w:style w:type="paragraph" w:customStyle="1" w:styleId="Default">
    <w:name w:val="Default"/>
    <w:rsid w:val="00E72B3F"/>
    <w:pPr>
      <w:autoSpaceDE w:val="0"/>
      <w:autoSpaceDN w:val="0"/>
      <w:adjustRightInd w:val="0"/>
    </w:pPr>
    <w:rPr>
      <w:rFonts w:eastAsia="Calibri"/>
      <w:color w:val="000000"/>
      <w:sz w:val="24"/>
      <w:szCs w:val="24"/>
    </w:rPr>
  </w:style>
  <w:style w:type="character" w:customStyle="1" w:styleId="IntestazioneCarattere">
    <w:name w:val="Intestazione Carattere"/>
    <w:link w:val="Intestazione"/>
    <w:rsid w:val="001269C4"/>
    <w:rPr>
      <w:color w:val="000000"/>
      <w:kern w:val="28"/>
    </w:rPr>
  </w:style>
  <w:style w:type="character" w:customStyle="1" w:styleId="PidipaginaCarattere">
    <w:name w:val="Piè di pagina Carattere"/>
    <w:link w:val="Pidipagina"/>
    <w:uiPriority w:val="99"/>
    <w:rsid w:val="00FC1B1A"/>
    <w:rPr>
      <w:color w:val="000000"/>
      <w:kern w:val="28"/>
    </w:rPr>
  </w:style>
  <w:style w:type="paragraph" w:customStyle="1" w:styleId="Normale1">
    <w:name w:val="Normale1"/>
    <w:rsid w:val="00A94F1D"/>
    <w:pPr>
      <w:pBdr>
        <w:top w:val="nil"/>
        <w:left w:val="nil"/>
        <w:bottom w:val="nil"/>
        <w:right w:val="nil"/>
        <w:between w:val="nil"/>
      </w:pBdr>
    </w:pPr>
    <w:rPr>
      <w:color w:val="000000"/>
    </w:rPr>
  </w:style>
  <w:style w:type="paragraph" w:styleId="Revisione">
    <w:name w:val="Revision"/>
    <w:hidden/>
    <w:uiPriority w:val="99"/>
    <w:semiHidden/>
    <w:rsid w:val="0097770E"/>
    <w:rPr>
      <w:color w:val="000000"/>
      <w:kern w:val="28"/>
    </w:rPr>
  </w:style>
  <w:style w:type="paragraph" w:styleId="Corpotesto">
    <w:name w:val="Body Text"/>
    <w:basedOn w:val="Normale"/>
    <w:link w:val="CorpotestoCarattere"/>
    <w:uiPriority w:val="1"/>
    <w:unhideWhenUsed/>
    <w:qFormat/>
    <w:rsid w:val="006465B1"/>
    <w:pPr>
      <w:spacing w:after="120"/>
    </w:pPr>
  </w:style>
  <w:style w:type="character" w:customStyle="1" w:styleId="CorpotestoCarattere">
    <w:name w:val="Corpo testo Carattere"/>
    <w:basedOn w:val="Carpredefinitoparagrafo"/>
    <w:link w:val="Corpotesto"/>
    <w:rsid w:val="006465B1"/>
    <w:rPr>
      <w:color w:val="000000"/>
      <w:kern w:val="28"/>
    </w:rPr>
  </w:style>
  <w:style w:type="paragraph" w:customStyle="1" w:styleId="Titolo31">
    <w:name w:val="Titolo 31"/>
    <w:basedOn w:val="Normale"/>
    <w:uiPriority w:val="1"/>
    <w:qFormat/>
    <w:rsid w:val="006465B1"/>
    <w:pPr>
      <w:widowControl w:val="0"/>
      <w:ind w:left="630" w:hanging="400"/>
      <w:outlineLvl w:val="3"/>
    </w:pPr>
    <w:rPr>
      <w:rFonts w:ascii="Arial" w:eastAsia="Arial" w:hAnsi="Arial"/>
      <w:b/>
      <w:bCs/>
      <w:color w:val="auto"/>
      <w:kern w:val="0"/>
      <w:sz w:val="24"/>
      <w:szCs w:val="24"/>
      <w:lang w:val="en-US" w:eastAsia="en-US"/>
    </w:rPr>
  </w:style>
  <w:style w:type="table" w:customStyle="1" w:styleId="3">
    <w:name w:val="3"/>
    <w:basedOn w:val="Tabellanormale"/>
    <w:rsid w:val="00153911"/>
    <w:pPr>
      <w:widowControl w:val="0"/>
    </w:pPr>
    <w:rPr>
      <w:sz w:val="22"/>
      <w:szCs w:val="22"/>
    </w:rPr>
    <w:tblPr>
      <w:tblStyleRowBandSize w:val="1"/>
      <w:tblStyleColBandSize w:val="1"/>
      <w:tblCellMar>
        <w:left w:w="0" w:type="dxa"/>
        <w:right w:w="0" w:type="dxa"/>
      </w:tblCellMar>
    </w:tblPr>
  </w:style>
  <w:style w:type="table" w:customStyle="1" w:styleId="TableNormal">
    <w:name w:val="Table Normal"/>
    <w:uiPriority w:val="2"/>
    <w:semiHidden/>
    <w:unhideWhenUsed/>
    <w:qFormat/>
    <w:rsid w:val="00A360F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360FB"/>
    <w:pPr>
      <w:widowControl w:val="0"/>
      <w:autoSpaceDE w:val="0"/>
      <w:autoSpaceDN w:val="0"/>
    </w:pPr>
    <w:rPr>
      <w:rFonts w:ascii="Arial MT" w:eastAsia="Arial MT" w:hAnsi="Arial MT" w:cs="Arial MT"/>
      <w:color w:val="auto"/>
      <w:kern w:val="0"/>
      <w:sz w:val="22"/>
      <w:szCs w:val="22"/>
      <w:lang w:eastAsia="en-US"/>
    </w:rPr>
  </w:style>
  <w:style w:type="character" w:styleId="Enfasigrassetto">
    <w:name w:val="Strong"/>
    <w:basedOn w:val="Carpredefinitoparagrafo"/>
    <w:qFormat/>
    <w:rsid w:val="00D3090C"/>
    <w:rPr>
      <w:b/>
      <w:bCs/>
    </w:rPr>
  </w:style>
  <w:style w:type="character" w:styleId="Enfasicorsivo">
    <w:name w:val="Emphasis"/>
    <w:basedOn w:val="Carpredefinitoparagrafo"/>
    <w:qFormat/>
    <w:rsid w:val="00D3090C"/>
    <w:rPr>
      <w:i/>
      <w:iCs/>
    </w:rPr>
  </w:style>
  <w:style w:type="table" w:customStyle="1" w:styleId="2">
    <w:name w:val="2"/>
    <w:basedOn w:val="Tabellanormale"/>
    <w:rsid w:val="00BF3BE9"/>
    <w:pPr>
      <w:widowControl w:val="0"/>
    </w:pPr>
    <w:rPr>
      <w:sz w:val="22"/>
      <w:szCs w:val="22"/>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94594">
      <w:bodyDiv w:val="1"/>
      <w:marLeft w:val="0"/>
      <w:marRight w:val="0"/>
      <w:marTop w:val="0"/>
      <w:marBottom w:val="0"/>
      <w:divBdr>
        <w:top w:val="none" w:sz="0" w:space="0" w:color="auto"/>
        <w:left w:val="none" w:sz="0" w:space="0" w:color="auto"/>
        <w:bottom w:val="none" w:sz="0" w:space="0" w:color="auto"/>
        <w:right w:val="none" w:sz="0" w:space="0" w:color="auto"/>
      </w:divBdr>
    </w:div>
    <w:div w:id="228000686">
      <w:bodyDiv w:val="1"/>
      <w:marLeft w:val="0"/>
      <w:marRight w:val="0"/>
      <w:marTop w:val="0"/>
      <w:marBottom w:val="0"/>
      <w:divBdr>
        <w:top w:val="none" w:sz="0" w:space="0" w:color="auto"/>
        <w:left w:val="none" w:sz="0" w:space="0" w:color="auto"/>
        <w:bottom w:val="none" w:sz="0" w:space="0" w:color="auto"/>
        <w:right w:val="none" w:sz="0" w:space="0" w:color="auto"/>
      </w:divBdr>
      <w:divsChild>
        <w:div w:id="55512227">
          <w:marLeft w:val="0"/>
          <w:marRight w:val="0"/>
          <w:marTop w:val="0"/>
          <w:marBottom w:val="0"/>
          <w:divBdr>
            <w:top w:val="none" w:sz="0" w:space="0" w:color="auto"/>
            <w:left w:val="none" w:sz="0" w:space="0" w:color="auto"/>
            <w:bottom w:val="none" w:sz="0" w:space="0" w:color="auto"/>
            <w:right w:val="none" w:sz="0" w:space="0" w:color="auto"/>
          </w:divBdr>
        </w:div>
        <w:div w:id="478812134">
          <w:marLeft w:val="0"/>
          <w:marRight w:val="0"/>
          <w:marTop w:val="0"/>
          <w:marBottom w:val="0"/>
          <w:divBdr>
            <w:top w:val="none" w:sz="0" w:space="0" w:color="auto"/>
            <w:left w:val="none" w:sz="0" w:space="0" w:color="auto"/>
            <w:bottom w:val="none" w:sz="0" w:space="0" w:color="auto"/>
            <w:right w:val="none" w:sz="0" w:space="0" w:color="auto"/>
          </w:divBdr>
        </w:div>
        <w:div w:id="832137617">
          <w:marLeft w:val="0"/>
          <w:marRight w:val="0"/>
          <w:marTop w:val="0"/>
          <w:marBottom w:val="0"/>
          <w:divBdr>
            <w:top w:val="none" w:sz="0" w:space="0" w:color="auto"/>
            <w:left w:val="none" w:sz="0" w:space="0" w:color="auto"/>
            <w:bottom w:val="none" w:sz="0" w:space="0" w:color="auto"/>
            <w:right w:val="none" w:sz="0" w:space="0" w:color="auto"/>
          </w:divBdr>
        </w:div>
        <w:div w:id="1262298258">
          <w:marLeft w:val="0"/>
          <w:marRight w:val="0"/>
          <w:marTop w:val="0"/>
          <w:marBottom w:val="0"/>
          <w:divBdr>
            <w:top w:val="none" w:sz="0" w:space="0" w:color="auto"/>
            <w:left w:val="none" w:sz="0" w:space="0" w:color="auto"/>
            <w:bottom w:val="none" w:sz="0" w:space="0" w:color="auto"/>
            <w:right w:val="none" w:sz="0" w:space="0" w:color="auto"/>
          </w:divBdr>
        </w:div>
        <w:div w:id="1373069276">
          <w:marLeft w:val="0"/>
          <w:marRight w:val="0"/>
          <w:marTop w:val="0"/>
          <w:marBottom w:val="0"/>
          <w:divBdr>
            <w:top w:val="none" w:sz="0" w:space="0" w:color="auto"/>
            <w:left w:val="none" w:sz="0" w:space="0" w:color="auto"/>
            <w:bottom w:val="none" w:sz="0" w:space="0" w:color="auto"/>
            <w:right w:val="none" w:sz="0" w:space="0" w:color="auto"/>
          </w:divBdr>
        </w:div>
        <w:div w:id="1454593586">
          <w:marLeft w:val="0"/>
          <w:marRight w:val="0"/>
          <w:marTop w:val="0"/>
          <w:marBottom w:val="0"/>
          <w:divBdr>
            <w:top w:val="none" w:sz="0" w:space="0" w:color="auto"/>
            <w:left w:val="none" w:sz="0" w:space="0" w:color="auto"/>
            <w:bottom w:val="none" w:sz="0" w:space="0" w:color="auto"/>
            <w:right w:val="none" w:sz="0" w:space="0" w:color="auto"/>
          </w:divBdr>
        </w:div>
        <w:div w:id="1678263198">
          <w:marLeft w:val="0"/>
          <w:marRight w:val="0"/>
          <w:marTop w:val="0"/>
          <w:marBottom w:val="0"/>
          <w:divBdr>
            <w:top w:val="none" w:sz="0" w:space="0" w:color="auto"/>
            <w:left w:val="none" w:sz="0" w:space="0" w:color="auto"/>
            <w:bottom w:val="none" w:sz="0" w:space="0" w:color="auto"/>
            <w:right w:val="none" w:sz="0" w:space="0" w:color="auto"/>
          </w:divBdr>
        </w:div>
        <w:div w:id="1755663818">
          <w:marLeft w:val="0"/>
          <w:marRight w:val="0"/>
          <w:marTop w:val="0"/>
          <w:marBottom w:val="0"/>
          <w:divBdr>
            <w:top w:val="none" w:sz="0" w:space="0" w:color="auto"/>
            <w:left w:val="none" w:sz="0" w:space="0" w:color="auto"/>
            <w:bottom w:val="none" w:sz="0" w:space="0" w:color="auto"/>
            <w:right w:val="none" w:sz="0" w:space="0" w:color="auto"/>
          </w:divBdr>
        </w:div>
      </w:divsChild>
    </w:div>
    <w:div w:id="315106561">
      <w:bodyDiv w:val="1"/>
      <w:marLeft w:val="0"/>
      <w:marRight w:val="0"/>
      <w:marTop w:val="0"/>
      <w:marBottom w:val="0"/>
      <w:divBdr>
        <w:top w:val="none" w:sz="0" w:space="0" w:color="auto"/>
        <w:left w:val="none" w:sz="0" w:space="0" w:color="auto"/>
        <w:bottom w:val="none" w:sz="0" w:space="0" w:color="auto"/>
        <w:right w:val="none" w:sz="0" w:space="0" w:color="auto"/>
      </w:divBdr>
    </w:div>
    <w:div w:id="353195903">
      <w:bodyDiv w:val="1"/>
      <w:marLeft w:val="0"/>
      <w:marRight w:val="0"/>
      <w:marTop w:val="0"/>
      <w:marBottom w:val="0"/>
      <w:divBdr>
        <w:top w:val="none" w:sz="0" w:space="0" w:color="auto"/>
        <w:left w:val="none" w:sz="0" w:space="0" w:color="auto"/>
        <w:bottom w:val="none" w:sz="0" w:space="0" w:color="auto"/>
        <w:right w:val="none" w:sz="0" w:space="0" w:color="auto"/>
      </w:divBdr>
    </w:div>
    <w:div w:id="474957654">
      <w:bodyDiv w:val="1"/>
      <w:marLeft w:val="0"/>
      <w:marRight w:val="0"/>
      <w:marTop w:val="0"/>
      <w:marBottom w:val="0"/>
      <w:divBdr>
        <w:top w:val="none" w:sz="0" w:space="0" w:color="auto"/>
        <w:left w:val="none" w:sz="0" w:space="0" w:color="auto"/>
        <w:bottom w:val="none" w:sz="0" w:space="0" w:color="auto"/>
        <w:right w:val="none" w:sz="0" w:space="0" w:color="auto"/>
      </w:divBdr>
      <w:divsChild>
        <w:div w:id="412314560">
          <w:marLeft w:val="0"/>
          <w:marRight w:val="0"/>
          <w:marTop w:val="0"/>
          <w:marBottom w:val="0"/>
          <w:divBdr>
            <w:top w:val="none" w:sz="0" w:space="0" w:color="auto"/>
            <w:left w:val="none" w:sz="0" w:space="0" w:color="auto"/>
            <w:bottom w:val="none" w:sz="0" w:space="0" w:color="auto"/>
            <w:right w:val="none" w:sz="0" w:space="0" w:color="auto"/>
          </w:divBdr>
        </w:div>
        <w:div w:id="480390068">
          <w:marLeft w:val="0"/>
          <w:marRight w:val="0"/>
          <w:marTop w:val="0"/>
          <w:marBottom w:val="0"/>
          <w:divBdr>
            <w:top w:val="none" w:sz="0" w:space="0" w:color="auto"/>
            <w:left w:val="none" w:sz="0" w:space="0" w:color="auto"/>
            <w:bottom w:val="none" w:sz="0" w:space="0" w:color="auto"/>
            <w:right w:val="none" w:sz="0" w:space="0" w:color="auto"/>
          </w:divBdr>
        </w:div>
        <w:div w:id="592322128">
          <w:marLeft w:val="0"/>
          <w:marRight w:val="0"/>
          <w:marTop w:val="0"/>
          <w:marBottom w:val="0"/>
          <w:divBdr>
            <w:top w:val="none" w:sz="0" w:space="0" w:color="auto"/>
            <w:left w:val="none" w:sz="0" w:space="0" w:color="auto"/>
            <w:bottom w:val="none" w:sz="0" w:space="0" w:color="auto"/>
            <w:right w:val="none" w:sz="0" w:space="0" w:color="auto"/>
          </w:divBdr>
        </w:div>
        <w:div w:id="633566729">
          <w:marLeft w:val="0"/>
          <w:marRight w:val="0"/>
          <w:marTop w:val="0"/>
          <w:marBottom w:val="0"/>
          <w:divBdr>
            <w:top w:val="none" w:sz="0" w:space="0" w:color="auto"/>
            <w:left w:val="none" w:sz="0" w:space="0" w:color="auto"/>
            <w:bottom w:val="none" w:sz="0" w:space="0" w:color="auto"/>
            <w:right w:val="none" w:sz="0" w:space="0" w:color="auto"/>
          </w:divBdr>
        </w:div>
        <w:div w:id="770049282">
          <w:marLeft w:val="0"/>
          <w:marRight w:val="0"/>
          <w:marTop w:val="0"/>
          <w:marBottom w:val="0"/>
          <w:divBdr>
            <w:top w:val="none" w:sz="0" w:space="0" w:color="auto"/>
            <w:left w:val="none" w:sz="0" w:space="0" w:color="auto"/>
            <w:bottom w:val="none" w:sz="0" w:space="0" w:color="auto"/>
            <w:right w:val="none" w:sz="0" w:space="0" w:color="auto"/>
          </w:divBdr>
        </w:div>
        <w:div w:id="791366577">
          <w:marLeft w:val="0"/>
          <w:marRight w:val="0"/>
          <w:marTop w:val="0"/>
          <w:marBottom w:val="0"/>
          <w:divBdr>
            <w:top w:val="none" w:sz="0" w:space="0" w:color="auto"/>
            <w:left w:val="none" w:sz="0" w:space="0" w:color="auto"/>
            <w:bottom w:val="none" w:sz="0" w:space="0" w:color="auto"/>
            <w:right w:val="none" w:sz="0" w:space="0" w:color="auto"/>
          </w:divBdr>
        </w:div>
        <w:div w:id="809245105">
          <w:marLeft w:val="0"/>
          <w:marRight w:val="0"/>
          <w:marTop w:val="0"/>
          <w:marBottom w:val="0"/>
          <w:divBdr>
            <w:top w:val="none" w:sz="0" w:space="0" w:color="auto"/>
            <w:left w:val="none" w:sz="0" w:space="0" w:color="auto"/>
            <w:bottom w:val="none" w:sz="0" w:space="0" w:color="auto"/>
            <w:right w:val="none" w:sz="0" w:space="0" w:color="auto"/>
          </w:divBdr>
        </w:div>
        <w:div w:id="897975528">
          <w:marLeft w:val="0"/>
          <w:marRight w:val="0"/>
          <w:marTop w:val="0"/>
          <w:marBottom w:val="0"/>
          <w:divBdr>
            <w:top w:val="none" w:sz="0" w:space="0" w:color="auto"/>
            <w:left w:val="none" w:sz="0" w:space="0" w:color="auto"/>
            <w:bottom w:val="none" w:sz="0" w:space="0" w:color="auto"/>
            <w:right w:val="none" w:sz="0" w:space="0" w:color="auto"/>
          </w:divBdr>
        </w:div>
        <w:div w:id="949705359">
          <w:marLeft w:val="0"/>
          <w:marRight w:val="0"/>
          <w:marTop w:val="0"/>
          <w:marBottom w:val="0"/>
          <w:divBdr>
            <w:top w:val="none" w:sz="0" w:space="0" w:color="auto"/>
            <w:left w:val="none" w:sz="0" w:space="0" w:color="auto"/>
            <w:bottom w:val="none" w:sz="0" w:space="0" w:color="auto"/>
            <w:right w:val="none" w:sz="0" w:space="0" w:color="auto"/>
          </w:divBdr>
        </w:div>
        <w:div w:id="1028876270">
          <w:marLeft w:val="0"/>
          <w:marRight w:val="0"/>
          <w:marTop w:val="0"/>
          <w:marBottom w:val="0"/>
          <w:divBdr>
            <w:top w:val="none" w:sz="0" w:space="0" w:color="auto"/>
            <w:left w:val="none" w:sz="0" w:space="0" w:color="auto"/>
            <w:bottom w:val="none" w:sz="0" w:space="0" w:color="auto"/>
            <w:right w:val="none" w:sz="0" w:space="0" w:color="auto"/>
          </w:divBdr>
        </w:div>
        <w:div w:id="1060133113">
          <w:marLeft w:val="0"/>
          <w:marRight w:val="0"/>
          <w:marTop w:val="0"/>
          <w:marBottom w:val="0"/>
          <w:divBdr>
            <w:top w:val="none" w:sz="0" w:space="0" w:color="auto"/>
            <w:left w:val="none" w:sz="0" w:space="0" w:color="auto"/>
            <w:bottom w:val="none" w:sz="0" w:space="0" w:color="auto"/>
            <w:right w:val="none" w:sz="0" w:space="0" w:color="auto"/>
          </w:divBdr>
        </w:div>
        <w:div w:id="1076052841">
          <w:marLeft w:val="0"/>
          <w:marRight w:val="0"/>
          <w:marTop w:val="0"/>
          <w:marBottom w:val="0"/>
          <w:divBdr>
            <w:top w:val="none" w:sz="0" w:space="0" w:color="auto"/>
            <w:left w:val="none" w:sz="0" w:space="0" w:color="auto"/>
            <w:bottom w:val="none" w:sz="0" w:space="0" w:color="auto"/>
            <w:right w:val="none" w:sz="0" w:space="0" w:color="auto"/>
          </w:divBdr>
        </w:div>
        <w:div w:id="1214006759">
          <w:marLeft w:val="0"/>
          <w:marRight w:val="0"/>
          <w:marTop w:val="0"/>
          <w:marBottom w:val="0"/>
          <w:divBdr>
            <w:top w:val="none" w:sz="0" w:space="0" w:color="auto"/>
            <w:left w:val="none" w:sz="0" w:space="0" w:color="auto"/>
            <w:bottom w:val="none" w:sz="0" w:space="0" w:color="auto"/>
            <w:right w:val="none" w:sz="0" w:space="0" w:color="auto"/>
          </w:divBdr>
        </w:div>
        <w:div w:id="1236086369">
          <w:marLeft w:val="0"/>
          <w:marRight w:val="0"/>
          <w:marTop w:val="0"/>
          <w:marBottom w:val="0"/>
          <w:divBdr>
            <w:top w:val="none" w:sz="0" w:space="0" w:color="auto"/>
            <w:left w:val="none" w:sz="0" w:space="0" w:color="auto"/>
            <w:bottom w:val="none" w:sz="0" w:space="0" w:color="auto"/>
            <w:right w:val="none" w:sz="0" w:space="0" w:color="auto"/>
          </w:divBdr>
        </w:div>
        <w:div w:id="1269122152">
          <w:marLeft w:val="0"/>
          <w:marRight w:val="0"/>
          <w:marTop w:val="0"/>
          <w:marBottom w:val="0"/>
          <w:divBdr>
            <w:top w:val="none" w:sz="0" w:space="0" w:color="auto"/>
            <w:left w:val="none" w:sz="0" w:space="0" w:color="auto"/>
            <w:bottom w:val="none" w:sz="0" w:space="0" w:color="auto"/>
            <w:right w:val="none" w:sz="0" w:space="0" w:color="auto"/>
          </w:divBdr>
        </w:div>
        <w:div w:id="1296136686">
          <w:marLeft w:val="0"/>
          <w:marRight w:val="0"/>
          <w:marTop w:val="0"/>
          <w:marBottom w:val="0"/>
          <w:divBdr>
            <w:top w:val="none" w:sz="0" w:space="0" w:color="auto"/>
            <w:left w:val="none" w:sz="0" w:space="0" w:color="auto"/>
            <w:bottom w:val="none" w:sz="0" w:space="0" w:color="auto"/>
            <w:right w:val="none" w:sz="0" w:space="0" w:color="auto"/>
          </w:divBdr>
        </w:div>
        <w:div w:id="1330527004">
          <w:marLeft w:val="0"/>
          <w:marRight w:val="0"/>
          <w:marTop w:val="0"/>
          <w:marBottom w:val="0"/>
          <w:divBdr>
            <w:top w:val="none" w:sz="0" w:space="0" w:color="auto"/>
            <w:left w:val="none" w:sz="0" w:space="0" w:color="auto"/>
            <w:bottom w:val="none" w:sz="0" w:space="0" w:color="auto"/>
            <w:right w:val="none" w:sz="0" w:space="0" w:color="auto"/>
          </w:divBdr>
        </w:div>
        <w:div w:id="1364017108">
          <w:marLeft w:val="0"/>
          <w:marRight w:val="0"/>
          <w:marTop w:val="0"/>
          <w:marBottom w:val="0"/>
          <w:divBdr>
            <w:top w:val="none" w:sz="0" w:space="0" w:color="auto"/>
            <w:left w:val="none" w:sz="0" w:space="0" w:color="auto"/>
            <w:bottom w:val="none" w:sz="0" w:space="0" w:color="auto"/>
            <w:right w:val="none" w:sz="0" w:space="0" w:color="auto"/>
          </w:divBdr>
        </w:div>
        <w:div w:id="1367833934">
          <w:marLeft w:val="0"/>
          <w:marRight w:val="0"/>
          <w:marTop w:val="0"/>
          <w:marBottom w:val="0"/>
          <w:divBdr>
            <w:top w:val="none" w:sz="0" w:space="0" w:color="auto"/>
            <w:left w:val="none" w:sz="0" w:space="0" w:color="auto"/>
            <w:bottom w:val="none" w:sz="0" w:space="0" w:color="auto"/>
            <w:right w:val="none" w:sz="0" w:space="0" w:color="auto"/>
          </w:divBdr>
        </w:div>
        <w:div w:id="1373916581">
          <w:marLeft w:val="0"/>
          <w:marRight w:val="0"/>
          <w:marTop w:val="0"/>
          <w:marBottom w:val="0"/>
          <w:divBdr>
            <w:top w:val="none" w:sz="0" w:space="0" w:color="auto"/>
            <w:left w:val="none" w:sz="0" w:space="0" w:color="auto"/>
            <w:bottom w:val="none" w:sz="0" w:space="0" w:color="auto"/>
            <w:right w:val="none" w:sz="0" w:space="0" w:color="auto"/>
          </w:divBdr>
        </w:div>
        <w:div w:id="1429741098">
          <w:marLeft w:val="0"/>
          <w:marRight w:val="0"/>
          <w:marTop w:val="0"/>
          <w:marBottom w:val="0"/>
          <w:divBdr>
            <w:top w:val="none" w:sz="0" w:space="0" w:color="auto"/>
            <w:left w:val="none" w:sz="0" w:space="0" w:color="auto"/>
            <w:bottom w:val="none" w:sz="0" w:space="0" w:color="auto"/>
            <w:right w:val="none" w:sz="0" w:space="0" w:color="auto"/>
          </w:divBdr>
        </w:div>
        <w:div w:id="1543714984">
          <w:marLeft w:val="0"/>
          <w:marRight w:val="0"/>
          <w:marTop w:val="0"/>
          <w:marBottom w:val="0"/>
          <w:divBdr>
            <w:top w:val="none" w:sz="0" w:space="0" w:color="auto"/>
            <w:left w:val="none" w:sz="0" w:space="0" w:color="auto"/>
            <w:bottom w:val="none" w:sz="0" w:space="0" w:color="auto"/>
            <w:right w:val="none" w:sz="0" w:space="0" w:color="auto"/>
          </w:divBdr>
        </w:div>
        <w:div w:id="1551845637">
          <w:marLeft w:val="0"/>
          <w:marRight w:val="0"/>
          <w:marTop w:val="0"/>
          <w:marBottom w:val="0"/>
          <w:divBdr>
            <w:top w:val="none" w:sz="0" w:space="0" w:color="auto"/>
            <w:left w:val="none" w:sz="0" w:space="0" w:color="auto"/>
            <w:bottom w:val="none" w:sz="0" w:space="0" w:color="auto"/>
            <w:right w:val="none" w:sz="0" w:space="0" w:color="auto"/>
          </w:divBdr>
        </w:div>
        <w:div w:id="1560479302">
          <w:marLeft w:val="0"/>
          <w:marRight w:val="0"/>
          <w:marTop w:val="0"/>
          <w:marBottom w:val="0"/>
          <w:divBdr>
            <w:top w:val="none" w:sz="0" w:space="0" w:color="auto"/>
            <w:left w:val="none" w:sz="0" w:space="0" w:color="auto"/>
            <w:bottom w:val="none" w:sz="0" w:space="0" w:color="auto"/>
            <w:right w:val="none" w:sz="0" w:space="0" w:color="auto"/>
          </w:divBdr>
        </w:div>
        <w:div w:id="1575242729">
          <w:marLeft w:val="0"/>
          <w:marRight w:val="0"/>
          <w:marTop w:val="0"/>
          <w:marBottom w:val="0"/>
          <w:divBdr>
            <w:top w:val="none" w:sz="0" w:space="0" w:color="auto"/>
            <w:left w:val="none" w:sz="0" w:space="0" w:color="auto"/>
            <w:bottom w:val="none" w:sz="0" w:space="0" w:color="auto"/>
            <w:right w:val="none" w:sz="0" w:space="0" w:color="auto"/>
          </w:divBdr>
        </w:div>
        <w:div w:id="1909805116">
          <w:marLeft w:val="0"/>
          <w:marRight w:val="0"/>
          <w:marTop w:val="0"/>
          <w:marBottom w:val="0"/>
          <w:divBdr>
            <w:top w:val="none" w:sz="0" w:space="0" w:color="auto"/>
            <w:left w:val="none" w:sz="0" w:space="0" w:color="auto"/>
            <w:bottom w:val="none" w:sz="0" w:space="0" w:color="auto"/>
            <w:right w:val="none" w:sz="0" w:space="0" w:color="auto"/>
          </w:divBdr>
        </w:div>
        <w:div w:id="1912812114">
          <w:marLeft w:val="0"/>
          <w:marRight w:val="0"/>
          <w:marTop w:val="0"/>
          <w:marBottom w:val="0"/>
          <w:divBdr>
            <w:top w:val="none" w:sz="0" w:space="0" w:color="auto"/>
            <w:left w:val="none" w:sz="0" w:space="0" w:color="auto"/>
            <w:bottom w:val="none" w:sz="0" w:space="0" w:color="auto"/>
            <w:right w:val="none" w:sz="0" w:space="0" w:color="auto"/>
          </w:divBdr>
        </w:div>
        <w:div w:id="2120490811">
          <w:marLeft w:val="0"/>
          <w:marRight w:val="0"/>
          <w:marTop w:val="0"/>
          <w:marBottom w:val="0"/>
          <w:divBdr>
            <w:top w:val="none" w:sz="0" w:space="0" w:color="auto"/>
            <w:left w:val="none" w:sz="0" w:space="0" w:color="auto"/>
            <w:bottom w:val="none" w:sz="0" w:space="0" w:color="auto"/>
            <w:right w:val="none" w:sz="0" w:space="0" w:color="auto"/>
          </w:divBdr>
        </w:div>
      </w:divsChild>
    </w:div>
    <w:div w:id="625115000">
      <w:bodyDiv w:val="1"/>
      <w:marLeft w:val="0"/>
      <w:marRight w:val="0"/>
      <w:marTop w:val="0"/>
      <w:marBottom w:val="0"/>
      <w:divBdr>
        <w:top w:val="none" w:sz="0" w:space="0" w:color="auto"/>
        <w:left w:val="none" w:sz="0" w:space="0" w:color="auto"/>
        <w:bottom w:val="none" w:sz="0" w:space="0" w:color="auto"/>
        <w:right w:val="none" w:sz="0" w:space="0" w:color="auto"/>
      </w:divBdr>
    </w:div>
    <w:div w:id="723867503">
      <w:bodyDiv w:val="1"/>
      <w:marLeft w:val="0"/>
      <w:marRight w:val="0"/>
      <w:marTop w:val="0"/>
      <w:marBottom w:val="0"/>
      <w:divBdr>
        <w:top w:val="none" w:sz="0" w:space="0" w:color="auto"/>
        <w:left w:val="none" w:sz="0" w:space="0" w:color="auto"/>
        <w:bottom w:val="none" w:sz="0" w:space="0" w:color="auto"/>
        <w:right w:val="none" w:sz="0" w:space="0" w:color="auto"/>
      </w:divBdr>
    </w:div>
    <w:div w:id="734625107">
      <w:bodyDiv w:val="1"/>
      <w:marLeft w:val="0"/>
      <w:marRight w:val="0"/>
      <w:marTop w:val="0"/>
      <w:marBottom w:val="0"/>
      <w:divBdr>
        <w:top w:val="none" w:sz="0" w:space="0" w:color="auto"/>
        <w:left w:val="none" w:sz="0" w:space="0" w:color="auto"/>
        <w:bottom w:val="none" w:sz="0" w:space="0" w:color="auto"/>
        <w:right w:val="none" w:sz="0" w:space="0" w:color="auto"/>
      </w:divBdr>
    </w:div>
    <w:div w:id="794761588">
      <w:bodyDiv w:val="1"/>
      <w:marLeft w:val="0"/>
      <w:marRight w:val="0"/>
      <w:marTop w:val="0"/>
      <w:marBottom w:val="0"/>
      <w:divBdr>
        <w:top w:val="none" w:sz="0" w:space="0" w:color="auto"/>
        <w:left w:val="none" w:sz="0" w:space="0" w:color="auto"/>
        <w:bottom w:val="none" w:sz="0" w:space="0" w:color="auto"/>
        <w:right w:val="none" w:sz="0" w:space="0" w:color="auto"/>
      </w:divBdr>
      <w:divsChild>
        <w:div w:id="78261506">
          <w:marLeft w:val="0"/>
          <w:marRight w:val="0"/>
          <w:marTop w:val="0"/>
          <w:marBottom w:val="0"/>
          <w:divBdr>
            <w:top w:val="none" w:sz="0" w:space="0" w:color="auto"/>
            <w:left w:val="none" w:sz="0" w:space="0" w:color="auto"/>
            <w:bottom w:val="none" w:sz="0" w:space="0" w:color="auto"/>
            <w:right w:val="none" w:sz="0" w:space="0" w:color="auto"/>
          </w:divBdr>
        </w:div>
        <w:div w:id="133837519">
          <w:marLeft w:val="0"/>
          <w:marRight w:val="0"/>
          <w:marTop w:val="0"/>
          <w:marBottom w:val="0"/>
          <w:divBdr>
            <w:top w:val="none" w:sz="0" w:space="0" w:color="auto"/>
            <w:left w:val="none" w:sz="0" w:space="0" w:color="auto"/>
            <w:bottom w:val="none" w:sz="0" w:space="0" w:color="auto"/>
            <w:right w:val="none" w:sz="0" w:space="0" w:color="auto"/>
          </w:divBdr>
        </w:div>
        <w:div w:id="1448306798">
          <w:marLeft w:val="0"/>
          <w:marRight w:val="0"/>
          <w:marTop w:val="0"/>
          <w:marBottom w:val="0"/>
          <w:divBdr>
            <w:top w:val="none" w:sz="0" w:space="0" w:color="auto"/>
            <w:left w:val="none" w:sz="0" w:space="0" w:color="auto"/>
            <w:bottom w:val="none" w:sz="0" w:space="0" w:color="auto"/>
            <w:right w:val="none" w:sz="0" w:space="0" w:color="auto"/>
          </w:divBdr>
        </w:div>
        <w:div w:id="1488862421">
          <w:marLeft w:val="0"/>
          <w:marRight w:val="0"/>
          <w:marTop w:val="0"/>
          <w:marBottom w:val="0"/>
          <w:divBdr>
            <w:top w:val="none" w:sz="0" w:space="0" w:color="auto"/>
            <w:left w:val="none" w:sz="0" w:space="0" w:color="auto"/>
            <w:bottom w:val="none" w:sz="0" w:space="0" w:color="auto"/>
            <w:right w:val="none" w:sz="0" w:space="0" w:color="auto"/>
          </w:divBdr>
        </w:div>
        <w:div w:id="1764915608">
          <w:marLeft w:val="0"/>
          <w:marRight w:val="0"/>
          <w:marTop w:val="0"/>
          <w:marBottom w:val="0"/>
          <w:divBdr>
            <w:top w:val="none" w:sz="0" w:space="0" w:color="auto"/>
            <w:left w:val="none" w:sz="0" w:space="0" w:color="auto"/>
            <w:bottom w:val="none" w:sz="0" w:space="0" w:color="auto"/>
            <w:right w:val="none" w:sz="0" w:space="0" w:color="auto"/>
          </w:divBdr>
        </w:div>
        <w:div w:id="2041078257">
          <w:marLeft w:val="0"/>
          <w:marRight w:val="0"/>
          <w:marTop w:val="0"/>
          <w:marBottom w:val="0"/>
          <w:divBdr>
            <w:top w:val="none" w:sz="0" w:space="0" w:color="auto"/>
            <w:left w:val="none" w:sz="0" w:space="0" w:color="auto"/>
            <w:bottom w:val="none" w:sz="0" w:space="0" w:color="auto"/>
            <w:right w:val="none" w:sz="0" w:space="0" w:color="auto"/>
          </w:divBdr>
        </w:div>
      </w:divsChild>
    </w:div>
    <w:div w:id="836116509">
      <w:bodyDiv w:val="1"/>
      <w:marLeft w:val="0"/>
      <w:marRight w:val="0"/>
      <w:marTop w:val="0"/>
      <w:marBottom w:val="0"/>
      <w:divBdr>
        <w:top w:val="none" w:sz="0" w:space="0" w:color="auto"/>
        <w:left w:val="none" w:sz="0" w:space="0" w:color="auto"/>
        <w:bottom w:val="none" w:sz="0" w:space="0" w:color="auto"/>
        <w:right w:val="none" w:sz="0" w:space="0" w:color="auto"/>
      </w:divBdr>
      <w:divsChild>
        <w:div w:id="363753703">
          <w:marLeft w:val="0"/>
          <w:marRight w:val="0"/>
          <w:marTop w:val="0"/>
          <w:marBottom w:val="0"/>
          <w:divBdr>
            <w:top w:val="none" w:sz="0" w:space="0" w:color="auto"/>
            <w:left w:val="none" w:sz="0" w:space="0" w:color="auto"/>
            <w:bottom w:val="none" w:sz="0" w:space="0" w:color="auto"/>
            <w:right w:val="none" w:sz="0" w:space="0" w:color="auto"/>
          </w:divBdr>
        </w:div>
        <w:div w:id="1950971351">
          <w:marLeft w:val="0"/>
          <w:marRight w:val="0"/>
          <w:marTop w:val="0"/>
          <w:marBottom w:val="0"/>
          <w:divBdr>
            <w:top w:val="none" w:sz="0" w:space="0" w:color="auto"/>
            <w:left w:val="none" w:sz="0" w:space="0" w:color="auto"/>
            <w:bottom w:val="none" w:sz="0" w:space="0" w:color="auto"/>
            <w:right w:val="none" w:sz="0" w:space="0" w:color="auto"/>
          </w:divBdr>
        </w:div>
        <w:div w:id="1970745832">
          <w:marLeft w:val="0"/>
          <w:marRight w:val="0"/>
          <w:marTop w:val="0"/>
          <w:marBottom w:val="0"/>
          <w:divBdr>
            <w:top w:val="none" w:sz="0" w:space="0" w:color="auto"/>
            <w:left w:val="none" w:sz="0" w:space="0" w:color="auto"/>
            <w:bottom w:val="none" w:sz="0" w:space="0" w:color="auto"/>
            <w:right w:val="none" w:sz="0" w:space="0" w:color="auto"/>
          </w:divBdr>
        </w:div>
      </w:divsChild>
    </w:div>
    <w:div w:id="992679623">
      <w:bodyDiv w:val="1"/>
      <w:marLeft w:val="0"/>
      <w:marRight w:val="0"/>
      <w:marTop w:val="0"/>
      <w:marBottom w:val="0"/>
      <w:divBdr>
        <w:top w:val="none" w:sz="0" w:space="0" w:color="auto"/>
        <w:left w:val="none" w:sz="0" w:space="0" w:color="auto"/>
        <w:bottom w:val="none" w:sz="0" w:space="0" w:color="auto"/>
        <w:right w:val="none" w:sz="0" w:space="0" w:color="auto"/>
      </w:divBdr>
      <w:divsChild>
        <w:div w:id="60716731">
          <w:marLeft w:val="0"/>
          <w:marRight w:val="0"/>
          <w:marTop w:val="0"/>
          <w:marBottom w:val="0"/>
          <w:divBdr>
            <w:top w:val="none" w:sz="0" w:space="0" w:color="auto"/>
            <w:left w:val="none" w:sz="0" w:space="0" w:color="auto"/>
            <w:bottom w:val="none" w:sz="0" w:space="0" w:color="auto"/>
            <w:right w:val="none" w:sz="0" w:space="0" w:color="auto"/>
          </w:divBdr>
        </w:div>
        <w:div w:id="84546387">
          <w:marLeft w:val="0"/>
          <w:marRight w:val="0"/>
          <w:marTop w:val="0"/>
          <w:marBottom w:val="0"/>
          <w:divBdr>
            <w:top w:val="none" w:sz="0" w:space="0" w:color="auto"/>
            <w:left w:val="none" w:sz="0" w:space="0" w:color="auto"/>
            <w:bottom w:val="none" w:sz="0" w:space="0" w:color="auto"/>
            <w:right w:val="none" w:sz="0" w:space="0" w:color="auto"/>
          </w:divBdr>
        </w:div>
        <w:div w:id="989596662">
          <w:marLeft w:val="0"/>
          <w:marRight w:val="0"/>
          <w:marTop w:val="0"/>
          <w:marBottom w:val="0"/>
          <w:divBdr>
            <w:top w:val="none" w:sz="0" w:space="0" w:color="auto"/>
            <w:left w:val="none" w:sz="0" w:space="0" w:color="auto"/>
            <w:bottom w:val="none" w:sz="0" w:space="0" w:color="auto"/>
            <w:right w:val="none" w:sz="0" w:space="0" w:color="auto"/>
          </w:divBdr>
        </w:div>
        <w:div w:id="1043402352">
          <w:marLeft w:val="0"/>
          <w:marRight w:val="0"/>
          <w:marTop w:val="0"/>
          <w:marBottom w:val="0"/>
          <w:divBdr>
            <w:top w:val="none" w:sz="0" w:space="0" w:color="auto"/>
            <w:left w:val="none" w:sz="0" w:space="0" w:color="auto"/>
            <w:bottom w:val="none" w:sz="0" w:space="0" w:color="auto"/>
            <w:right w:val="none" w:sz="0" w:space="0" w:color="auto"/>
          </w:divBdr>
        </w:div>
        <w:div w:id="1457135316">
          <w:marLeft w:val="0"/>
          <w:marRight w:val="0"/>
          <w:marTop w:val="0"/>
          <w:marBottom w:val="0"/>
          <w:divBdr>
            <w:top w:val="none" w:sz="0" w:space="0" w:color="auto"/>
            <w:left w:val="none" w:sz="0" w:space="0" w:color="auto"/>
            <w:bottom w:val="none" w:sz="0" w:space="0" w:color="auto"/>
            <w:right w:val="none" w:sz="0" w:space="0" w:color="auto"/>
          </w:divBdr>
        </w:div>
        <w:div w:id="1737361990">
          <w:marLeft w:val="0"/>
          <w:marRight w:val="0"/>
          <w:marTop w:val="0"/>
          <w:marBottom w:val="0"/>
          <w:divBdr>
            <w:top w:val="none" w:sz="0" w:space="0" w:color="auto"/>
            <w:left w:val="none" w:sz="0" w:space="0" w:color="auto"/>
            <w:bottom w:val="none" w:sz="0" w:space="0" w:color="auto"/>
            <w:right w:val="none" w:sz="0" w:space="0" w:color="auto"/>
          </w:divBdr>
        </w:div>
        <w:div w:id="1781757378">
          <w:marLeft w:val="0"/>
          <w:marRight w:val="0"/>
          <w:marTop w:val="0"/>
          <w:marBottom w:val="0"/>
          <w:divBdr>
            <w:top w:val="none" w:sz="0" w:space="0" w:color="auto"/>
            <w:left w:val="none" w:sz="0" w:space="0" w:color="auto"/>
            <w:bottom w:val="none" w:sz="0" w:space="0" w:color="auto"/>
            <w:right w:val="none" w:sz="0" w:space="0" w:color="auto"/>
          </w:divBdr>
        </w:div>
        <w:div w:id="1809933506">
          <w:marLeft w:val="0"/>
          <w:marRight w:val="0"/>
          <w:marTop w:val="0"/>
          <w:marBottom w:val="0"/>
          <w:divBdr>
            <w:top w:val="none" w:sz="0" w:space="0" w:color="auto"/>
            <w:left w:val="none" w:sz="0" w:space="0" w:color="auto"/>
            <w:bottom w:val="none" w:sz="0" w:space="0" w:color="auto"/>
            <w:right w:val="none" w:sz="0" w:space="0" w:color="auto"/>
          </w:divBdr>
        </w:div>
      </w:divsChild>
    </w:div>
    <w:div w:id="999623836">
      <w:bodyDiv w:val="1"/>
      <w:marLeft w:val="0"/>
      <w:marRight w:val="0"/>
      <w:marTop w:val="0"/>
      <w:marBottom w:val="0"/>
      <w:divBdr>
        <w:top w:val="none" w:sz="0" w:space="0" w:color="auto"/>
        <w:left w:val="none" w:sz="0" w:space="0" w:color="auto"/>
        <w:bottom w:val="none" w:sz="0" w:space="0" w:color="auto"/>
        <w:right w:val="none" w:sz="0" w:space="0" w:color="auto"/>
      </w:divBdr>
    </w:div>
    <w:div w:id="1079136791">
      <w:bodyDiv w:val="1"/>
      <w:marLeft w:val="0"/>
      <w:marRight w:val="0"/>
      <w:marTop w:val="0"/>
      <w:marBottom w:val="0"/>
      <w:divBdr>
        <w:top w:val="none" w:sz="0" w:space="0" w:color="auto"/>
        <w:left w:val="none" w:sz="0" w:space="0" w:color="auto"/>
        <w:bottom w:val="none" w:sz="0" w:space="0" w:color="auto"/>
        <w:right w:val="none" w:sz="0" w:space="0" w:color="auto"/>
      </w:divBdr>
      <w:divsChild>
        <w:div w:id="113639931">
          <w:marLeft w:val="0"/>
          <w:marRight w:val="0"/>
          <w:marTop w:val="0"/>
          <w:marBottom w:val="0"/>
          <w:divBdr>
            <w:top w:val="none" w:sz="0" w:space="0" w:color="auto"/>
            <w:left w:val="none" w:sz="0" w:space="0" w:color="auto"/>
            <w:bottom w:val="none" w:sz="0" w:space="0" w:color="auto"/>
            <w:right w:val="none" w:sz="0" w:space="0" w:color="auto"/>
          </w:divBdr>
        </w:div>
        <w:div w:id="228812382">
          <w:marLeft w:val="0"/>
          <w:marRight w:val="0"/>
          <w:marTop w:val="0"/>
          <w:marBottom w:val="0"/>
          <w:divBdr>
            <w:top w:val="none" w:sz="0" w:space="0" w:color="auto"/>
            <w:left w:val="none" w:sz="0" w:space="0" w:color="auto"/>
            <w:bottom w:val="none" w:sz="0" w:space="0" w:color="auto"/>
            <w:right w:val="none" w:sz="0" w:space="0" w:color="auto"/>
          </w:divBdr>
        </w:div>
        <w:div w:id="595400909">
          <w:marLeft w:val="0"/>
          <w:marRight w:val="0"/>
          <w:marTop w:val="0"/>
          <w:marBottom w:val="0"/>
          <w:divBdr>
            <w:top w:val="none" w:sz="0" w:space="0" w:color="auto"/>
            <w:left w:val="none" w:sz="0" w:space="0" w:color="auto"/>
            <w:bottom w:val="none" w:sz="0" w:space="0" w:color="auto"/>
            <w:right w:val="none" w:sz="0" w:space="0" w:color="auto"/>
          </w:divBdr>
        </w:div>
        <w:div w:id="712778352">
          <w:marLeft w:val="0"/>
          <w:marRight w:val="0"/>
          <w:marTop w:val="0"/>
          <w:marBottom w:val="0"/>
          <w:divBdr>
            <w:top w:val="none" w:sz="0" w:space="0" w:color="auto"/>
            <w:left w:val="none" w:sz="0" w:space="0" w:color="auto"/>
            <w:bottom w:val="none" w:sz="0" w:space="0" w:color="auto"/>
            <w:right w:val="none" w:sz="0" w:space="0" w:color="auto"/>
          </w:divBdr>
        </w:div>
        <w:div w:id="989746730">
          <w:marLeft w:val="0"/>
          <w:marRight w:val="0"/>
          <w:marTop w:val="0"/>
          <w:marBottom w:val="0"/>
          <w:divBdr>
            <w:top w:val="none" w:sz="0" w:space="0" w:color="auto"/>
            <w:left w:val="none" w:sz="0" w:space="0" w:color="auto"/>
            <w:bottom w:val="none" w:sz="0" w:space="0" w:color="auto"/>
            <w:right w:val="none" w:sz="0" w:space="0" w:color="auto"/>
          </w:divBdr>
        </w:div>
        <w:div w:id="1085883582">
          <w:marLeft w:val="0"/>
          <w:marRight w:val="0"/>
          <w:marTop w:val="0"/>
          <w:marBottom w:val="0"/>
          <w:divBdr>
            <w:top w:val="none" w:sz="0" w:space="0" w:color="auto"/>
            <w:left w:val="none" w:sz="0" w:space="0" w:color="auto"/>
            <w:bottom w:val="none" w:sz="0" w:space="0" w:color="auto"/>
            <w:right w:val="none" w:sz="0" w:space="0" w:color="auto"/>
          </w:divBdr>
        </w:div>
        <w:div w:id="1224095943">
          <w:marLeft w:val="0"/>
          <w:marRight w:val="0"/>
          <w:marTop w:val="0"/>
          <w:marBottom w:val="0"/>
          <w:divBdr>
            <w:top w:val="none" w:sz="0" w:space="0" w:color="auto"/>
            <w:left w:val="none" w:sz="0" w:space="0" w:color="auto"/>
            <w:bottom w:val="none" w:sz="0" w:space="0" w:color="auto"/>
            <w:right w:val="none" w:sz="0" w:space="0" w:color="auto"/>
          </w:divBdr>
        </w:div>
        <w:div w:id="1978291254">
          <w:marLeft w:val="0"/>
          <w:marRight w:val="0"/>
          <w:marTop w:val="0"/>
          <w:marBottom w:val="0"/>
          <w:divBdr>
            <w:top w:val="none" w:sz="0" w:space="0" w:color="auto"/>
            <w:left w:val="none" w:sz="0" w:space="0" w:color="auto"/>
            <w:bottom w:val="none" w:sz="0" w:space="0" w:color="auto"/>
            <w:right w:val="none" w:sz="0" w:space="0" w:color="auto"/>
          </w:divBdr>
        </w:div>
      </w:divsChild>
    </w:div>
    <w:div w:id="1098676364">
      <w:bodyDiv w:val="1"/>
      <w:marLeft w:val="0"/>
      <w:marRight w:val="0"/>
      <w:marTop w:val="0"/>
      <w:marBottom w:val="0"/>
      <w:divBdr>
        <w:top w:val="none" w:sz="0" w:space="0" w:color="auto"/>
        <w:left w:val="none" w:sz="0" w:space="0" w:color="auto"/>
        <w:bottom w:val="none" w:sz="0" w:space="0" w:color="auto"/>
        <w:right w:val="none" w:sz="0" w:space="0" w:color="auto"/>
      </w:divBdr>
    </w:div>
    <w:div w:id="1133790977">
      <w:bodyDiv w:val="1"/>
      <w:marLeft w:val="0"/>
      <w:marRight w:val="0"/>
      <w:marTop w:val="0"/>
      <w:marBottom w:val="0"/>
      <w:divBdr>
        <w:top w:val="none" w:sz="0" w:space="0" w:color="auto"/>
        <w:left w:val="none" w:sz="0" w:space="0" w:color="auto"/>
        <w:bottom w:val="none" w:sz="0" w:space="0" w:color="auto"/>
        <w:right w:val="none" w:sz="0" w:space="0" w:color="auto"/>
      </w:divBdr>
    </w:div>
    <w:div w:id="1228958139">
      <w:bodyDiv w:val="1"/>
      <w:marLeft w:val="0"/>
      <w:marRight w:val="0"/>
      <w:marTop w:val="0"/>
      <w:marBottom w:val="0"/>
      <w:divBdr>
        <w:top w:val="none" w:sz="0" w:space="0" w:color="auto"/>
        <w:left w:val="none" w:sz="0" w:space="0" w:color="auto"/>
        <w:bottom w:val="none" w:sz="0" w:space="0" w:color="auto"/>
        <w:right w:val="none" w:sz="0" w:space="0" w:color="auto"/>
      </w:divBdr>
      <w:divsChild>
        <w:div w:id="528371205">
          <w:marLeft w:val="0"/>
          <w:marRight w:val="0"/>
          <w:marTop w:val="0"/>
          <w:marBottom w:val="0"/>
          <w:divBdr>
            <w:top w:val="none" w:sz="0" w:space="0" w:color="auto"/>
            <w:left w:val="none" w:sz="0" w:space="0" w:color="auto"/>
            <w:bottom w:val="none" w:sz="0" w:space="0" w:color="auto"/>
            <w:right w:val="none" w:sz="0" w:space="0" w:color="auto"/>
          </w:divBdr>
        </w:div>
        <w:div w:id="797187476">
          <w:marLeft w:val="0"/>
          <w:marRight w:val="0"/>
          <w:marTop w:val="0"/>
          <w:marBottom w:val="0"/>
          <w:divBdr>
            <w:top w:val="none" w:sz="0" w:space="0" w:color="auto"/>
            <w:left w:val="none" w:sz="0" w:space="0" w:color="auto"/>
            <w:bottom w:val="none" w:sz="0" w:space="0" w:color="auto"/>
            <w:right w:val="none" w:sz="0" w:space="0" w:color="auto"/>
          </w:divBdr>
        </w:div>
        <w:div w:id="842163836">
          <w:marLeft w:val="0"/>
          <w:marRight w:val="0"/>
          <w:marTop w:val="0"/>
          <w:marBottom w:val="0"/>
          <w:divBdr>
            <w:top w:val="none" w:sz="0" w:space="0" w:color="auto"/>
            <w:left w:val="none" w:sz="0" w:space="0" w:color="auto"/>
            <w:bottom w:val="none" w:sz="0" w:space="0" w:color="auto"/>
            <w:right w:val="none" w:sz="0" w:space="0" w:color="auto"/>
          </w:divBdr>
        </w:div>
        <w:div w:id="847404974">
          <w:marLeft w:val="0"/>
          <w:marRight w:val="0"/>
          <w:marTop w:val="0"/>
          <w:marBottom w:val="0"/>
          <w:divBdr>
            <w:top w:val="none" w:sz="0" w:space="0" w:color="auto"/>
            <w:left w:val="none" w:sz="0" w:space="0" w:color="auto"/>
            <w:bottom w:val="none" w:sz="0" w:space="0" w:color="auto"/>
            <w:right w:val="none" w:sz="0" w:space="0" w:color="auto"/>
          </w:divBdr>
        </w:div>
        <w:div w:id="849678792">
          <w:marLeft w:val="0"/>
          <w:marRight w:val="0"/>
          <w:marTop w:val="0"/>
          <w:marBottom w:val="0"/>
          <w:divBdr>
            <w:top w:val="none" w:sz="0" w:space="0" w:color="auto"/>
            <w:left w:val="none" w:sz="0" w:space="0" w:color="auto"/>
            <w:bottom w:val="none" w:sz="0" w:space="0" w:color="auto"/>
            <w:right w:val="none" w:sz="0" w:space="0" w:color="auto"/>
          </w:divBdr>
        </w:div>
        <w:div w:id="1015233862">
          <w:marLeft w:val="0"/>
          <w:marRight w:val="0"/>
          <w:marTop w:val="0"/>
          <w:marBottom w:val="0"/>
          <w:divBdr>
            <w:top w:val="none" w:sz="0" w:space="0" w:color="auto"/>
            <w:left w:val="none" w:sz="0" w:space="0" w:color="auto"/>
            <w:bottom w:val="none" w:sz="0" w:space="0" w:color="auto"/>
            <w:right w:val="none" w:sz="0" w:space="0" w:color="auto"/>
          </w:divBdr>
        </w:div>
        <w:div w:id="1094976168">
          <w:marLeft w:val="0"/>
          <w:marRight w:val="0"/>
          <w:marTop w:val="0"/>
          <w:marBottom w:val="0"/>
          <w:divBdr>
            <w:top w:val="none" w:sz="0" w:space="0" w:color="auto"/>
            <w:left w:val="none" w:sz="0" w:space="0" w:color="auto"/>
            <w:bottom w:val="none" w:sz="0" w:space="0" w:color="auto"/>
            <w:right w:val="none" w:sz="0" w:space="0" w:color="auto"/>
          </w:divBdr>
        </w:div>
        <w:div w:id="1211117280">
          <w:marLeft w:val="0"/>
          <w:marRight w:val="0"/>
          <w:marTop w:val="0"/>
          <w:marBottom w:val="0"/>
          <w:divBdr>
            <w:top w:val="none" w:sz="0" w:space="0" w:color="auto"/>
            <w:left w:val="none" w:sz="0" w:space="0" w:color="auto"/>
            <w:bottom w:val="none" w:sz="0" w:space="0" w:color="auto"/>
            <w:right w:val="none" w:sz="0" w:space="0" w:color="auto"/>
          </w:divBdr>
        </w:div>
        <w:div w:id="1310162532">
          <w:marLeft w:val="0"/>
          <w:marRight w:val="0"/>
          <w:marTop w:val="0"/>
          <w:marBottom w:val="0"/>
          <w:divBdr>
            <w:top w:val="none" w:sz="0" w:space="0" w:color="auto"/>
            <w:left w:val="none" w:sz="0" w:space="0" w:color="auto"/>
            <w:bottom w:val="none" w:sz="0" w:space="0" w:color="auto"/>
            <w:right w:val="none" w:sz="0" w:space="0" w:color="auto"/>
          </w:divBdr>
        </w:div>
        <w:div w:id="1378358660">
          <w:marLeft w:val="0"/>
          <w:marRight w:val="0"/>
          <w:marTop w:val="0"/>
          <w:marBottom w:val="0"/>
          <w:divBdr>
            <w:top w:val="none" w:sz="0" w:space="0" w:color="auto"/>
            <w:left w:val="none" w:sz="0" w:space="0" w:color="auto"/>
            <w:bottom w:val="none" w:sz="0" w:space="0" w:color="auto"/>
            <w:right w:val="none" w:sz="0" w:space="0" w:color="auto"/>
          </w:divBdr>
        </w:div>
        <w:div w:id="1710950533">
          <w:marLeft w:val="0"/>
          <w:marRight w:val="0"/>
          <w:marTop w:val="0"/>
          <w:marBottom w:val="0"/>
          <w:divBdr>
            <w:top w:val="none" w:sz="0" w:space="0" w:color="auto"/>
            <w:left w:val="none" w:sz="0" w:space="0" w:color="auto"/>
            <w:bottom w:val="none" w:sz="0" w:space="0" w:color="auto"/>
            <w:right w:val="none" w:sz="0" w:space="0" w:color="auto"/>
          </w:divBdr>
        </w:div>
        <w:div w:id="1805804118">
          <w:marLeft w:val="0"/>
          <w:marRight w:val="0"/>
          <w:marTop w:val="0"/>
          <w:marBottom w:val="0"/>
          <w:divBdr>
            <w:top w:val="none" w:sz="0" w:space="0" w:color="auto"/>
            <w:left w:val="none" w:sz="0" w:space="0" w:color="auto"/>
            <w:bottom w:val="none" w:sz="0" w:space="0" w:color="auto"/>
            <w:right w:val="none" w:sz="0" w:space="0" w:color="auto"/>
          </w:divBdr>
        </w:div>
        <w:div w:id="1880315798">
          <w:marLeft w:val="0"/>
          <w:marRight w:val="0"/>
          <w:marTop w:val="0"/>
          <w:marBottom w:val="0"/>
          <w:divBdr>
            <w:top w:val="none" w:sz="0" w:space="0" w:color="auto"/>
            <w:left w:val="none" w:sz="0" w:space="0" w:color="auto"/>
            <w:bottom w:val="none" w:sz="0" w:space="0" w:color="auto"/>
            <w:right w:val="none" w:sz="0" w:space="0" w:color="auto"/>
          </w:divBdr>
        </w:div>
        <w:div w:id="2006282553">
          <w:marLeft w:val="0"/>
          <w:marRight w:val="0"/>
          <w:marTop w:val="0"/>
          <w:marBottom w:val="0"/>
          <w:divBdr>
            <w:top w:val="none" w:sz="0" w:space="0" w:color="auto"/>
            <w:left w:val="none" w:sz="0" w:space="0" w:color="auto"/>
            <w:bottom w:val="none" w:sz="0" w:space="0" w:color="auto"/>
            <w:right w:val="none" w:sz="0" w:space="0" w:color="auto"/>
          </w:divBdr>
        </w:div>
        <w:div w:id="2105225439">
          <w:marLeft w:val="0"/>
          <w:marRight w:val="0"/>
          <w:marTop w:val="0"/>
          <w:marBottom w:val="0"/>
          <w:divBdr>
            <w:top w:val="none" w:sz="0" w:space="0" w:color="auto"/>
            <w:left w:val="none" w:sz="0" w:space="0" w:color="auto"/>
            <w:bottom w:val="none" w:sz="0" w:space="0" w:color="auto"/>
            <w:right w:val="none" w:sz="0" w:space="0" w:color="auto"/>
          </w:divBdr>
        </w:div>
      </w:divsChild>
    </w:div>
    <w:div w:id="1235313713">
      <w:bodyDiv w:val="1"/>
      <w:marLeft w:val="0"/>
      <w:marRight w:val="0"/>
      <w:marTop w:val="0"/>
      <w:marBottom w:val="0"/>
      <w:divBdr>
        <w:top w:val="none" w:sz="0" w:space="0" w:color="auto"/>
        <w:left w:val="none" w:sz="0" w:space="0" w:color="auto"/>
        <w:bottom w:val="none" w:sz="0" w:space="0" w:color="auto"/>
        <w:right w:val="none" w:sz="0" w:space="0" w:color="auto"/>
      </w:divBdr>
      <w:divsChild>
        <w:div w:id="295644143">
          <w:marLeft w:val="0"/>
          <w:marRight w:val="0"/>
          <w:marTop w:val="0"/>
          <w:marBottom w:val="0"/>
          <w:divBdr>
            <w:top w:val="none" w:sz="0" w:space="0" w:color="auto"/>
            <w:left w:val="none" w:sz="0" w:space="0" w:color="auto"/>
            <w:bottom w:val="none" w:sz="0" w:space="0" w:color="auto"/>
            <w:right w:val="none" w:sz="0" w:space="0" w:color="auto"/>
          </w:divBdr>
        </w:div>
        <w:div w:id="376197442">
          <w:marLeft w:val="0"/>
          <w:marRight w:val="0"/>
          <w:marTop w:val="0"/>
          <w:marBottom w:val="0"/>
          <w:divBdr>
            <w:top w:val="none" w:sz="0" w:space="0" w:color="auto"/>
            <w:left w:val="none" w:sz="0" w:space="0" w:color="auto"/>
            <w:bottom w:val="none" w:sz="0" w:space="0" w:color="auto"/>
            <w:right w:val="none" w:sz="0" w:space="0" w:color="auto"/>
          </w:divBdr>
        </w:div>
        <w:div w:id="508720859">
          <w:marLeft w:val="0"/>
          <w:marRight w:val="0"/>
          <w:marTop w:val="0"/>
          <w:marBottom w:val="0"/>
          <w:divBdr>
            <w:top w:val="none" w:sz="0" w:space="0" w:color="auto"/>
            <w:left w:val="none" w:sz="0" w:space="0" w:color="auto"/>
            <w:bottom w:val="none" w:sz="0" w:space="0" w:color="auto"/>
            <w:right w:val="none" w:sz="0" w:space="0" w:color="auto"/>
          </w:divBdr>
        </w:div>
        <w:div w:id="531694515">
          <w:marLeft w:val="0"/>
          <w:marRight w:val="0"/>
          <w:marTop w:val="0"/>
          <w:marBottom w:val="0"/>
          <w:divBdr>
            <w:top w:val="none" w:sz="0" w:space="0" w:color="auto"/>
            <w:left w:val="none" w:sz="0" w:space="0" w:color="auto"/>
            <w:bottom w:val="none" w:sz="0" w:space="0" w:color="auto"/>
            <w:right w:val="none" w:sz="0" w:space="0" w:color="auto"/>
          </w:divBdr>
        </w:div>
        <w:div w:id="592588530">
          <w:marLeft w:val="0"/>
          <w:marRight w:val="0"/>
          <w:marTop w:val="0"/>
          <w:marBottom w:val="0"/>
          <w:divBdr>
            <w:top w:val="none" w:sz="0" w:space="0" w:color="auto"/>
            <w:left w:val="none" w:sz="0" w:space="0" w:color="auto"/>
            <w:bottom w:val="none" w:sz="0" w:space="0" w:color="auto"/>
            <w:right w:val="none" w:sz="0" w:space="0" w:color="auto"/>
          </w:divBdr>
        </w:div>
        <w:div w:id="702365115">
          <w:marLeft w:val="0"/>
          <w:marRight w:val="0"/>
          <w:marTop w:val="0"/>
          <w:marBottom w:val="0"/>
          <w:divBdr>
            <w:top w:val="none" w:sz="0" w:space="0" w:color="auto"/>
            <w:left w:val="none" w:sz="0" w:space="0" w:color="auto"/>
            <w:bottom w:val="none" w:sz="0" w:space="0" w:color="auto"/>
            <w:right w:val="none" w:sz="0" w:space="0" w:color="auto"/>
          </w:divBdr>
        </w:div>
        <w:div w:id="1697192034">
          <w:marLeft w:val="0"/>
          <w:marRight w:val="0"/>
          <w:marTop w:val="0"/>
          <w:marBottom w:val="0"/>
          <w:divBdr>
            <w:top w:val="none" w:sz="0" w:space="0" w:color="auto"/>
            <w:left w:val="none" w:sz="0" w:space="0" w:color="auto"/>
            <w:bottom w:val="none" w:sz="0" w:space="0" w:color="auto"/>
            <w:right w:val="none" w:sz="0" w:space="0" w:color="auto"/>
          </w:divBdr>
        </w:div>
        <w:div w:id="1869296514">
          <w:marLeft w:val="0"/>
          <w:marRight w:val="0"/>
          <w:marTop w:val="0"/>
          <w:marBottom w:val="0"/>
          <w:divBdr>
            <w:top w:val="none" w:sz="0" w:space="0" w:color="auto"/>
            <w:left w:val="none" w:sz="0" w:space="0" w:color="auto"/>
            <w:bottom w:val="none" w:sz="0" w:space="0" w:color="auto"/>
            <w:right w:val="none" w:sz="0" w:space="0" w:color="auto"/>
          </w:divBdr>
        </w:div>
        <w:div w:id="1895122515">
          <w:marLeft w:val="0"/>
          <w:marRight w:val="0"/>
          <w:marTop w:val="0"/>
          <w:marBottom w:val="0"/>
          <w:divBdr>
            <w:top w:val="none" w:sz="0" w:space="0" w:color="auto"/>
            <w:left w:val="none" w:sz="0" w:space="0" w:color="auto"/>
            <w:bottom w:val="none" w:sz="0" w:space="0" w:color="auto"/>
            <w:right w:val="none" w:sz="0" w:space="0" w:color="auto"/>
          </w:divBdr>
        </w:div>
        <w:div w:id="1934967390">
          <w:marLeft w:val="0"/>
          <w:marRight w:val="0"/>
          <w:marTop w:val="0"/>
          <w:marBottom w:val="0"/>
          <w:divBdr>
            <w:top w:val="none" w:sz="0" w:space="0" w:color="auto"/>
            <w:left w:val="none" w:sz="0" w:space="0" w:color="auto"/>
            <w:bottom w:val="none" w:sz="0" w:space="0" w:color="auto"/>
            <w:right w:val="none" w:sz="0" w:space="0" w:color="auto"/>
          </w:divBdr>
        </w:div>
        <w:div w:id="1985311608">
          <w:marLeft w:val="0"/>
          <w:marRight w:val="0"/>
          <w:marTop w:val="0"/>
          <w:marBottom w:val="0"/>
          <w:divBdr>
            <w:top w:val="none" w:sz="0" w:space="0" w:color="auto"/>
            <w:left w:val="none" w:sz="0" w:space="0" w:color="auto"/>
            <w:bottom w:val="none" w:sz="0" w:space="0" w:color="auto"/>
            <w:right w:val="none" w:sz="0" w:space="0" w:color="auto"/>
          </w:divBdr>
        </w:div>
        <w:div w:id="2007855456">
          <w:marLeft w:val="0"/>
          <w:marRight w:val="0"/>
          <w:marTop w:val="0"/>
          <w:marBottom w:val="0"/>
          <w:divBdr>
            <w:top w:val="none" w:sz="0" w:space="0" w:color="auto"/>
            <w:left w:val="none" w:sz="0" w:space="0" w:color="auto"/>
            <w:bottom w:val="none" w:sz="0" w:space="0" w:color="auto"/>
            <w:right w:val="none" w:sz="0" w:space="0" w:color="auto"/>
          </w:divBdr>
        </w:div>
        <w:div w:id="2039886308">
          <w:marLeft w:val="0"/>
          <w:marRight w:val="0"/>
          <w:marTop w:val="0"/>
          <w:marBottom w:val="0"/>
          <w:divBdr>
            <w:top w:val="none" w:sz="0" w:space="0" w:color="auto"/>
            <w:left w:val="none" w:sz="0" w:space="0" w:color="auto"/>
            <w:bottom w:val="none" w:sz="0" w:space="0" w:color="auto"/>
            <w:right w:val="none" w:sz="0" w:space="0" w:color="auto"/>
          </w:divBdr>
        </w:div>
      </w:divsChild>
    </w:div>
    <w:div w:id="1268000848">
      <w:bodyDiv w:val="1"/>
      <w:marLeft w:val="0"/>
      <w:marRight w:val="0"/>
      <w:marTop w:val="0"/>
      <w:marBottom w:val="0"/>
      <w:divBdr>
        <w:top w:val="none" w:sz="0" w:space="0" w:color="auto"/>
        <w:left w:val="none" w:sz="0" w:space="0" w:color="auto"/>
        <w:bottom w:val="none" w:sz="0" w:space="0" w:color="auto"/>
        <w:right w:val="none" w:sz="0" w:space="0" w:color="auto"/>
      </w:divBdr>
      <w:divsChild>
        <w:div w:id="141427661">
          <w:marLeft w:val="0"/>
          <w:marRight w:val="0"/>
          <w:marTop w:val="0"/>
          <w:marBottom w:val="0"/>
          <w:divBdr>
            <w:top w:val="none" w:sz="0" w:space="0" w:color="auto"/>
            <w:left w:val="none" w:sz="0" w:space="0" w:color="auto"/>
            <w:bottom w:val="none" w:sz="0" w:space="0" w:color="auto"/>
            <w:right w:val="none" w:sz="0" w:space="0" w:color="auto"/>
          </w:divBdr>
        </w:div>
        <w:div w:id="248664387">
          <w:marLeft w:val="0"/>
          <w:marRight w:val="0"/>
          <w:marTop w:val="0"/>
          <w:marBottom w:val="0"/>
          <w:divBdr>
            <w:top w:val="none" w:sz="0" w:space="0" w:color="auto"/>
            <w:left w:val="none" w:sz="0" w:space="0" w:color="auto"/>
            <w:bottom w:val="none" w:sz="0" w:space="0" w:color="auto"/>
            <w:right w:val="none" w:sz="0" w:space="0" w:color="auto"/>
          </w:divBdr>
        </w:div>
        <w:div w:id="270288946">
          <w:marLeft w:val="0"/>
          <w:marRight w:val="0"/>
          <w:marTop w:val="0"/>
          <w:marBottom w:val="0"/>
          <w:divBdr>
            <w:top w:val="none" w:sz="0" w:space="0" w:color="auto"/>
            <w:left w:val="none" w:sz="0" w:space="0" w:color="auto"/>
            <w:bottom w:val="none" w:sz="0" w:space="0" w:color="auto"/>
            <w:right w:val="none" w:sz="0" w:space="0" w:color="auto"/>
          </w:divBdr>
        </w:div>
        <w:div w:id="308242535">
          <w:marLeft w:val="0"/>
          <w:marRight w:val="0"/>
          <w:marTop w:val="0"/>
          <w:marBottom w:val="0"/>
          <w:divBdr>
            <w:top w:val="none" w:sz="0" w:space="0" w:color="auto"/>
            <w:left w:val="none" w:sz="0" w:space="0" w:color="auto"/>
            <w:bottom w:val="none" w:sz="0" w:space="0" w:color="auto"/>
            <w:right w:val="none" w:sz="0" w:space="0" w:color="auto"/>
          </w:divBdr>
        </w:div>
        <w:div w:id="341905340">
          <w:marLeft w:val="0"/>
          <w:marRight w:val="0"/>
          <w:marTop w:val="0"/>
          <w:marBottom w:val="0"/>
          <w:divBdr>
            <w:top w:val="none" w:sz="0" w:space="0" w:color="auto"/>
            <w:left w:val="none" w:sz="0" w:space="0" w:color="auto"/>
            <w:bottom w:val="none" w:sz="0" w:space="0" w:color="auto"/>
            <w:right w:val="none" w:sz="0" w:space="0" w:color="auto"/>
          </w:divBdr>
        </w:div>
        <w:div w:id="349647367">
          <w:marLeft w:val="0"/>
          <w:marRight w:val="0"/>
          <w:marTop w:val="0"/>
          <w:marBottom w:val="0"/>
          <w:divBdr>
            <w:top w:val="none" w:sz="0" w:space="0" w:color="auto"/>
            <w:left w:val="none" w:sz="0" w:space="0" w:color="auto"/>
            <w:bottom w:val="none" w:sz="0" w:space="0" w:color="auto"/>
            <w:right w:val="none" w:sz="0" w:space="0" w:color="auto"/>
          </w:divBdr>
        </w:div>
        <w:div w:id="412312857">
          <w:marLeft w:val="0"/>
          <w:marRight w:val="0"/>
          <w:marTop w:val="0"/>
          <w:marBottom w:val="0"/>
          <w:divBdr>
            <w:top w:val="none" w:sz="0" w:space="0" w:color="auto"/>
            <w:left w:val="none" w:sz="0" w:space="0" w:color="auto"/>
            <w:bottom w:val="none" w:sz="0" w:space="0" w:color="auto"/>
            <w:right w:val="none" w:sz="0" w:space="0" w:color="auto"/>
          </w:divBdr>
        </w:div>
        <w:div w:id="507410367">
          <w:marLeft w:val="0"/>
          <w:marRight w:val="0"/>
          <w:marTop w:val="0"/>
          <w:marBottom w:val="0"/>
          <w:divBdr>
            <w:top w:val="none" w:sz="0" w:space="0" w:color="auto"/>
            <w:left w:val="none" w:sz="0" w:space="0" w:color="auto"/>
            <w:bottom w:val="none" w:sz="0" w:space="0" w:color="auto"/>
            <w:right w:val="none" w:sz="0" w:space="0" w:color="auto"/>
          </w:divBdr>
        </w:div>
        <w:div w:id="553468762">
          <w:marLeft w:val="0"/>
          <w:marRight w:val="0"/>
          <w:marTop w:val="0"/>
          <w:marBottom w:val="0"/>
          <w:divBdr>
            <w:top w:val="none" w:sz="0" w:space="0" w:color="auto"/>
            <w:left w:val="none" w:sz="0" w:space="0" w:color="auto"/>
            <w:bottom w:val="none" w:sz="0" w:space="0" w:color="auto"/>
            <w:right w:val="none" w:sz="0" w:space="0" w:color="auto"/>
          </w:divBdr>
        </w:div>
        <w:div w:id="617569102">
          <w:marLeft w:val="0"/>
          <w:marRight w:val="0"/>
          <w:marTop w:val="0"/>
          <w:marBottom w:val="0"/>
          <w:divBdr>
            <w:top w:val="none" w:sz="0" w:space="0" w:color="auto"/>
            <w:left w:val="none" w:sz="0" w:space="0" w:color="auto"/>
            <w:bottom w:val="none" w:sz="0" w:space="0" w:color="auto"/>
            <w:right w:val="none" w:sz="0" w:space="0" w:color="auto"/>
          </w:divBdr>
        </w:div>
        <w:div w:id="662124484">
          <w:marLeft w:val="0"/>
          <w:marRight w:val="0"/>
          <w:marTop w:val="0"/>
          <w:marBottom w:val="0"/>
          <w:divBdr>
            <w:top w:val="none" w:sz="0" w:space="0" w:color="auto"/>
            <w:left w:val="none" w:sz="0" w:space="0" w:color="auto"/>
            <w:bottom w:val="none" w:sz="0" w:space="0" w:color="auto"/>
            <w:right w:val="none" w:sz="0" w:space="0" w:color="auto"/>
          </w:divBdr>
        </w:div>
        <w:div w:id="809441360">
          <w:marLeft w:val="0"/>
          <w:marRight w:val="0"/>
          <w:marTop w:val="0"/>
          <w:marBottom w:val="0"/>
          <w:divBdr>
            <w:top w:val="none" w:sz="0" w:space="0" w:color="auto"/>
            <w:left w:val="none" w:sz="0" w:space="0" w:color="auto"/>
            <w:bottom w:val="none" w:sz="0" w:space="0" w:color="auto"/>
            <w:right w:val="none" w:sz="0" w:space="0" w:color="auto"/>
          </w:divBdr>
        </w:div>
        <w:div w:id="1050308055">
          <w:marLeft w:val="0"/>
          <w:marRight w:val="0"/>
          <w:marTop w:val="0"/>
          <w:marBottom w:val="0"/>
          <w:divBdr>
            <w:top w:val="none" w:sz="0" w:space="0" w:color="auto"/>
            <w:left w:val="none" w:sz="0" w:space="0" w:color="auto"/>
            <w:bottom w:val="none" w:sz="0" w:space="0" w:color="auto"/>
            <w:right w:val="none" w:sz="0" w:space="0" w:color="auto"/>
          </w:divBdr>
        </w:div>
        <w:div w:id="1074086588">
          <w:marLeft w:val="0"/>
          <w:marRight w:val="0"/>
          <w:marTop w:val="0"/>
          <w:marBottom w:val="0"/>
          <w:divBdr>
            <w:top w:val="none" w:sz="0" w:space="0" w:color="auto"/>
            <w:left w:val="none" w:sz="0" w:space="0" w:color="auto"/>
            <w:bottom w:val="none" w:sz="0" w:space="0" w:color="auto"/>
            <w:right w:val="none" w:sz="0" w:space="0" w:color="auto"/>
          </w:divBdr>
        </w:div>
        <w:div w:id="1097555146">
          <w:marLeft w:val="0"/>
          <w:marRight w:val="0"/>
          <w:marTop w:val="0"/>
          <w:marBottom w:val="0"/>
          <w:divBdr>
            <w:top w:val="none" w:sz="0" w:space="0" w:color="auto"/>
            <w:left w:val="none" w:sz="0" w:space="0" w:color="auto"/>
            <w:bottom w:val="none" w:sz="0" w:space="0" w:color="auto"/>
            <w:right w:val="none" w:sz="0" w:space="0" w:color="auto"/>
          </w:divBdr>
        </w:div>
        <w:div w:id="1110008479">
          <w:marLeft w:val="0"/>
          <w:marRight w:val="0"/>
          <w:marTop w:val="0"/>
          <w:marBottom w:val="0"/>
          <w:divBdr>
            <w:top w:val="none" w:sz="0" w:space="0" w:color="auto"/>
            <w:left w:val="none" w:sz="0" w:space="0" w:color="auto"/>
            <w:bottom w:val="none" w:sz="0" w:space="0" w:color="auto"/>
            <w:right w:val="none" w:sz="0" w:space="0" w:color="auto"/>
          </w:divBdr>
        </w:div>
        <w:div w:id="1114833715">
          <w:marLeft w:val="0"/>
          <w:marRight w:val="0"/>
          <w:marTop w:val="0"/>
          <w:marBottom w:val="0"/>
          <w:divBdr>
            <w:top w:val="none" w:sz="0" w:space="0" w:color="auto"/>
            <w:left w:val="none" w:sz="0" w:space="0" w:color="auto"/>
            <w:bottom w:val="none" w:sz="0" w:space="0" w:color="auto"/>
            <w:right w:val="none" w:sz="0" w:space="0" w:color="auto"/>
          </w:divBdr>
        </w:div>
        <w:div w:id="1242641612">
          <w:marLeft w:val="0"/>
          <w:marRight w:val="0"/>
          <w:marTop w:val="0"/>
          <w:marBottom w:val="0"/>
          <w:divBdr>
            <w:top w:val="none" w:sz="0" w:space="0" w:color="auto"/>
            <w:left w:val="none" w:sz="0" w:space="0" w:color="auto"/>
            <w:bottom w:val="none" w:sz="0" w:space="0" w:color="auto"/>
            <w:right w:val="none" w:sz="0" w:space="0" w:color="auto"/>
          </w:divBdr>
        </w:div>
        <w:div w:id="1308851634">
          <w:marLeft w:val="0"/>
          <w:marRight w:val="0"/>
          <w:marTop w:val="0"/>
          <w:marBottom w:val="0"/>
          <w:divBdr>
            <w:top w:val="none" w:sz="0" w:space="0" w:color="auto"/>
            <w:left w:val="none" w:sz="0" w:space="0" w:color="auto"/>
            <w:bottom w:val="none" w:sz="0" w:space="0" w:color="auto"/>
            <w:right w:val="none" w:sz="0" w:space="0" w:color="auto"/>
          </w:divBdr>
        </w:div>
        <w:div w:id="1398674368">
          <w:marLeft w:val="0"/>
          <w:marRight w:val="0"/>
          <w:marTop w:val="0"/>
          <w:marBottom w:val="0"/>
          <w:divBdr>
            <w:top w:val="none" w:sz="0" w:space="0" w:color="auto"/>
            <w:left w:val="none" w:sz="0" w:space="0" w:color="auto"/>
            <w:bottom w:val="none" w:sz="0" w:space="0" w:color="auto"/>
            <w:right w:val="none" w:sz="0" w:space="0" w:color="auto"/>
          </w:divBdr>
        </w:div>
        <w:div w:id="1420254095">
          <w:marLeft w:val="0"/>
          <w:marRight w:val="0"/>
          <w:marTop w:val="0"/>
          <w:marBottom w:val="0"/>
          <w:divBdr>
            <w:top w:val="none" w:sz="0" w:space="0" w:color="auto"/>
            <w:left w:val="none" w:sz="0" w:space="0" w:color="auto"/>
            <w:bottom w:val="none" w:sz="0" w:space="0" w:color="auto"/>
            <w:right w:val="none" w:sz="0" w:space="0" w:color="auto"/>
          </w:divBdr>
        </w:div>
        <w:div w:id="1457408546">
          <w:marLeft w:val="0"/>
          <w:marRight w:val="0"/>
          <w:marTop w:val="0"/>
          <w:marBottom w:val="0"/>
          <w:divBdr>
            <w:top w:val="none" w:sz="0" w:space="0" w:color="auto"/>
            <w:left w:val="none" w:sz="0" w:space="0" w:color="auto"/>
            <w:bottom w:val="none" w:sz="0" w:space="0" w:color="auto"/>
            <w:right w:val="none" w:sz="0" w:space="0" w:color="auto"/>
          </w:divBdr>
        </w:div>
        <w:div w:id="1579823528">
          <w:marLeft w:val="0"/>
          <w:marRight w:val="0"/>
          <w:marTop w:val="0"/>
          <w:marBottom w:val="0"/>
          <w:divBdr>
            <w:top w:val="none" w:sz="0" w:space="0" w:color="auto"/>
            <w:left w:val="none" w:sz="0" w:space="0" w:color="auto"/>
            <w:bottom w:val="none" w:sz="0" w:space="0" w:color="auto"/>
            <w:right w:val="none" w:sz="0" w:space="0" w:color="auto"/>
          </w:divBdr>
        </w:div>
        <w:div w:id="1580288132">
          <w:marLeft w:val="0"/>
          <w:marRight w:val="0"/>
          <w:marTop w:val="0"/>
          <w:marBottom w:val="0"/>
          <w:divBdr>
            <w:top w:val="none" w:sz="0" w:space="0" w:color="auto"/>
            <w:left w:val="none" w:sz="0" w:space="0" w:color="auto"/>
            <w:bottom w:val="none" w:sz="0" w:space="0" w:color="auto"/>
            <w:right w:val="none" w:sz="0" w:space="0" w:color="auto"/>
          </w:divBdr>
        </w:div>
        <w:div w:id="1942446898">
          <w:marLeft w:val="0"/>
          <w:marRight w:val="0"/>
          <w:marTop w:val="0"/>
          <w:marBottom w:val="0"/>
          <w:divBdr>
            <w:top w:val="none" w:sz="0" w:space="0" w:color="auto"/>
            <w:left w:val="none" w:sz="0" w:space="0" w:color="auto"/>
            <w:bottom w:val="none" w:sz="0" w:space="0" w:color="auto"/>
            <w:right w:val="none" w:sz="0" w:space="0" w:color="auto"/>
          </w:divBdr>
        </w:div>
        <w:div w:id="1971590257">
          <w:marLeft w:val="0"/>
          <w:marRight w:val="0"/>
          <w:marTop w:val="0"/>
          <w:marBottom w:val="0"/>
          <w:divBdr>
            <w:top w:val="none" w:sz="0" w:space="0" w:color="auto"/>
            <w:left w:val="none" w:sz="0" w:space="0" w:color="auto"/>
            <w:bottom w:val="none" w:sz="0" w:space="0" w:color="auto"/>
            <w:right w:val="none" w:sz="0" w:space="0" w:color="auto"/>
          </w:divBdr>
        </w:div>
        <w:div w:id="2033071441">
          <w:marLeft w:val="0"/>
          <w:marRight w:val="0"/>
          <w:marTop w:val="0"/>
          <w:marBottom w:val="0"/>
          <w:divBdr>
            <w:top w:val="none" w:sz="0" w:space="0" w:color="auto"/>
            <w:left w:val="none" w:sz="0" w:space="0" w:color="auto"/>
            <w:bottom w:val="none" w:sz="0" w:space="0" w:color="auto"/>
            <w:right w:val="none" w:sz="0" w:space="0" w:color="auto"/>
          </w:divBdr>
        </w:div>
        <w:div w:id="2132555892">
          <w:marLeft w:val="0"/>
          <w:marRight w:val="0"/>
          <w:marTop w:val="0"/>
          <w:marBottom w:val="0"/>
          <w:divBdr>
            <w:top w:val="none" w:sz="0" w:space="0" w:color="auto"/>
            <w:left w:val="none" w:sz="0" w:space="0" w:color="auto"/>
            <w:bottom w:val="none" w:sz="0" w:space="0" w:color="auto"/>
            <w:right w:val="none" w:sz="0" w:space="0" w:color="auto"/>
          </w:divBdr>
        </w:div>
      </w:divsChild>
    </w:div>
    <w:div w:id="1319575335">
      <w:bodyDiv w:val="1"/>
      <w:marLeft w:val="0"/>
      <w:marRight w:val="0"/>
      <w:marTop w:val="0"/>
      <w:marBottom w:val="0"/>
      <w:divBdr>
        <w:top w:val="none" w:sz="0" w:space="0" w:color="auto"/>
        <w:left w:val="none" w:sz="0" w:space="0" w:color="auto"/>
        <w:bottom w:val="none" w:sz="0" w:space="0" w:color="auto"/>
        <w:right w:val="none" w:sz="0" w:space="0" w:color="auto"/>
      </w:divBdr>
      <w:divsChild>
        <w:div w:id="17702852">
          <w:marLeft w:val="0"/>
          <w:marRight w:val="0"/>
          <w:marTop w:val="0"/>
          <w:marBottom w:val="0"/>
          <w:divBdr>
            <w:top w:val="none" w:sz="0" w:space="0" w:color="auto"/>
            <w:left w:val="none" w:sz="0" w:space="0" w:color="auto"/>
            <w:bottom w:val="none" w:sz="0" w:space="0" w:color="auto"/>
            <w:right w:val="none" w:sz="0" w:space="0" w:color="auto"/>
          </w:divBdr>
        </w:div>
        <w:div w:id="816915107">
          <w:marLeft w:val="0"/>
          <w:marRight w:val="0"/>
          <w:marTop w:val="0"/>
          <w:marBottom w:val="0"/>
          <w:divBdr>
            <w:top w:val="none" w:sz="0" w:space="0" w:color="auto"/>
            <w:left w:val="none" w:sz="0" w:space="0" w:color="auto"/>
            <w:bottom w:val="none" w:sz="0" w:space="0" w:color="auto"/>
            <w:right w:val="none" w:sz="0" w:space="0" w:color="auto"/>
          </w:divBdr>
        </w:div>
        <w:div w:id="1435710072">
          <w:marLeft w:val="0"/>
          <w:marRight w:val="0"/>
          <w:marTop w:val="0"/>
          <w:marBottom w:val="0"/>
          <w:divBdr>
            <w:top w:val="none" w:sz="0" w:space="0" w:color="auto"/>
            <w:left w:val="none" w:sz="0" w:space="0" w:color="auto"/>
            <w:bottom w:val="none" w:sz="0" w:space="0" w:color="auto"/>
            <w:right w:val="none" w:sz="0" w:space="0" w:color="auto"/>
          </w:divBdr>
        </w:div>
        <w:div w:id="1513228671">
          <w:marLeft w:val="0"/>
          <w:marRight w:val="0"/>
          <w:marTop w:val="0"/>
          <w:marBottom w:val="0"/>
          <w:divBdr>
            <w:top w:val="none" w:sz="0" w:space="0" w:color="auto"/>
            <w:left w:val="none" w:sz="0" w:space="0" w:color="auto"/>
            <w:bottom w:val="none" w:sz="0" w:space="0" w:color="auto"/>
            <w:right w:val="none" w:sz="0" w:space="0" w:color="auto"/>
          </w:divBdr>
        </w:div>
        <w:div w:id="1604190407">
          <w:marLeft w:val="0"/>
          <w:marRight w:val="0"/>
          <w:marTop w:val="0"/>
          <w:marBottom w:val="0"/>
          <w:divBdr>
            <w:top w:val="none" w:sz="0" w:space="0" w:color="auto"/>
            <w:left w:val="none" w:sz="0" w:space="0" w:color="auto"/>
            <w:bottom w:val="none" w:sz="0" w:space="0" w:color="auto"/>
            <w:right w:val="none" w:sz="0" w:space="0" w:color="auto"/>
          </w:divBdr>
        </w:div>
        <w:div w:id="1960717785">
          <w:marLeft w:val="0"/>
          <w:marRight w:val="0"/>
          <w:marTop w:val="0"/>
          <w:marBottom w:val="0"/>
          <w:divBdr>
            <w:top w:val="none" w:sz="0" w:space="0" w:color="auto"/>
            <w:left w:val="none" w:sz="0" w:space="0" w:color="auto"/>
            <w:bottom w:val="none" w:sz="0" w:space="0" w:color="auto"/>
            <w:right w:val="none" w:sz="0" w:space="0" w:color="auto"/>
          </w:divBdr>
        </w:div>
      </w:divsChild>
    </w:div>
    <w:div w:id="1453591620">
      <w:bodyDiv w:val="1"/>
      <w:marLeft w:val="0"/>
      <w:marRight w:val="0"/>
      <w:marTop w:val="0"/>
      <w:marBottom w:val="0"/>
      <w:divBdr>
        <w:top w:val="none" w:sz="0" w:space="0" w:color="auto"/>
        <w:left w:val="none" w:sz="0" w:space="0" w:color="auto"/>
        <w:bottom w:val="none" w:sz="0" w:space="0" w:color="auto"/>
        <w:right w:val="none" w:sz="0" w:space="0" w:color="auto"/>
      </w:divBdr>
    </w:div>
    <w:div w:id="1508717838">
      <w:bodyDiv w:val="1"/>
      <w:marLeft w:val="0"/>
      <w:marRight w:val="0"/>
      <w:marTop w:val="0"/>
      <w:marBottom w:val="0"/>
      <w:divBdr>
        <w:top w:val="none" w:sz="0" w:space="0" w:color="auto"/>
        <w:left w:val="none" w:sz="0" w:space="0" w:color="auto"/>
        <w:bottom w:val="none" w:sz="0" w:space="0" w:color="auto"/>
        <w:right w:val="none" w:sz="0" w:space="0" w:color="auto"/>
      </w:divBdr>
      <w:divsChild>
        <w:div w:id="20056894">
          <w:marLeft w:val="0"/>
          <w:marRight w:val="0"/>
          <w:marTop w:val="0"/>
          <w:marBottom w:val="0"/>
          <w:divBdr>
            <w:top w:val="none" w:sz="0" w:space="0" w:color="auto"/>
            <w:left w:val="none" w:sz="0" w:space="0" w:color="auto"/>
            <w:bottom w:val="none" w:sz="0" w:space="0" w:color="auto"/>
            <w:right w:val="none" w:sz="0" w:space="0" w:color="auto"/>
          </w:divBdr>
        </w:div>
        <w:div w:id="28262071">
          <w:marLeft w:val="0"/>
          <w:marRight w:val="0"/>
          <w:marTop w:val="0"/>
          <w:marBottom w:val="0"/>
          <w:divBdr>
            <w:top w:val="none" w:sz="0" w:space="0" w:color="auto"/>
            <w:left w:val="none" w:sz="0" w:space="0" w:color="auto"/>
            <w:bottom w:val="none" w:sz="0" w:space="0" w:color="auto"/>
            <w:right w:val="none" w:sz="0" w:space="0" w:color="auto"/>
          </w:divBdr>
        </w:div>
        <w:div w:id="33967993">
          <w:marLeft w:val="0"/>
          <w:marRight w:val="0"/>
          <w:marTop w:val="0"/>
          <w:marBottom w:val="0"/>
          <w:divBdr>
            <w:top w:val="none" w:sz="0" w:space="0" w:color="auto"/>
            <w:left w:val="none" w:sz="0" w:space="0" w:color="auto"/>
            <w:bottom w:val="none" w:sz="0" w:space="0" w:color="auto"/>
            <w:right w:val="none" w:sz="0" w:space="0" w:color="auto"/>
          </w:divBdr>
        </w:div>
        <w:div w:id="97222220">
          <w:marLeft w:val="0"/>
          <w:marRight w:val="0"/>
          <w:marTop w:val="0"/>
          <w:marBottom w:val="0"/>
          <w:divBdr>
            <w:top w:val="none" w:sz="0" w:space="0" w:color="auto"/>
            <w:left w:val="none" w:sz="0" w:space="0" w:color="auto"/>
            <w:bottom w:val="none" w:sz="0" w:space="0" w:color="auto"/>
            <w:right w:val="none" w:sz="0" w:space="0" w:color="auto"/>
          </w:divBdr>
        </w:div>
        <w:div w:id="125466768">
          <w:marLeft w:val="0"/>
          <w:marRight w:val="0"/>
          <w:marTop w:val="0"/>
          <w:marBottom w:val="0"/>
          <w:divBdr>
            <w:top w:val="none" w:sz="0" w:space="0" w:color="auto"/>
            <w:left w:val="none" w:sz="0" w:space="0" w:color="auto"/>
            <w:bottom w:val="none" w:sz="0" w:space="0" w:color="auto"/>
            <w:right w:val="none" w:sz="0" w:space="0" w:color="auto"/>
          </w:divBdr>
        </w:div>
        <w:div w:id="127432184">
          <w:marLeft w:val="0"/>
          <w:marRight w:val="0"/>
          <w:marTop w:val="0"/>
          <w:marBottom w:val="0"/>
          <w:divBdr>
            <w:top w:val="none" w:sz="0" w:space="0" w:color="auto"/>
            <w:left w:val="none" w:sz="0" w:space="0" w:color="auto"/>
            <w:bottom w:val="none" w:sz="0" w:space="0" w:color="auto"/>
            <w:right w:val="none" w:sz="0" w:space="0" w:color="auto"/>
          </w:divBdr>
        </w:div>
        <w:div w:id="132531796">
          <w:marLeft w:val="0"/>
          <w:marRight w:val="0"/>
          <w:marTop w:val="0"/>
          <w:marBottom w:val="0"/>
          <w:divBdr>
            <w:top w:val="none" w:sz="0" w:space="0" w:color="auto"/>
            <w:left w:val="none" w:sz="0" w:space="0" w:color="auto"/>
            <w:bottom w:val="none" w:sz="0" w:space="0" w:color="auto"/>
            <w:right w:val="none" w:sz="0" w:space="0" w:color="auto"/>
          </w:divBdr>
        </w:div>
        <w:div w:id="230386186">
          <w:marLeft w:val="0"/>
          <w:marRight w:val="0"/>
          <w:marTop w:val="0"/>
          <w:marBottom w:val="0"/>
          <w:divBdr>
            <w:top w:val="none" w:sz="0" w:space="0" w:color="auto"/>
            <w:left w:val="none" w:sz="0" w:space="0" w:color="auto"/>
            <w:bottom w:val="none" w:sz="0" w:space="0" w:color="auto"/>
            <w:right w:val="none" w:sz="0" w:space="0" w:color="auto"/>
          </w:divBdr>
        </w:div>
        <w:div w:id="389380658">
          <w:marLeft w:val="0"/>
          <w:marRight w:val="0"/>
          <w:marTop w:val="0"/>
          <w:marBottom w:val="0"/>
          <w:divBdr>
            <w:top w:val="none" w:sz="0" w:space="0" w:color="auto"/>
            <w:left w:val="none" w:sz="0" w:space="0" w:color="auto"/>
            <w:bottom w:val="none" w:sz="0" w:space="0" w:color="auto"/>
            <w:right w:val="none" w:sz="0" w:space="0" w:color="auto"/>
          </w:divBdr>
        </w:div>
        <w:div w:id="835337580">
          <w:marLeft w:val="0"/>
          <w:marRight w:val="0"/>
          <w:marTop w:val="0"/>
          <w:marBottom w:val="0"/>
          <w:divBdr>
            <w:top w:val="none" w:sz="0" w:space="0" w:color="auto"/>
            <w:left w:val="none" w:sz="0" w:space="0" w:color="auto"/>
            <w:bottom w:val="none" w:sz="0" w:space="0" w:color="auto"/>
            <w:right w:val="none" w:sz="0" w:space="0" w:color="auto"/>
          </w:divBdr>
        </w:div>
        <w:div w:id="845023478">
          <w:marLeft w:val="0"/>
          <w:marRight w:val="0"/>
          <w:marTop w:val="0"/>
          <w:marBottom w:val="0"/>
          <w:divBdr>
            <w:top w:val="none" w:sz="0" w:space="0" w:color="auto"/>
            <w:left w:val="none" w:sz="0" w:space="0" w:color="auto"/>
            <w:bottom w:val="none" w:sz="0" w:space="0" w:color="auto"/>
            <w:right w:val="none" w:sz="0" w:space="0" w:color="auto"/>
          </w:divBdr>
        </w:div>
        <w:div w:id="847258279">
          <w:marLeft w:val="0"/>
          <w:marRight w:val="0"/>
          <w:marTop w:val="0"/>
          <w:marBottom w:val="0"/>
          <w:divBdr>
            <w:top w:val="none" w:sz="0" w:space="0" w:color="auto"/>
            <w:left w:val="none" w:sz="0" w:space="0" w:color="auto"/>
            <w:bottom w:val="none" w:sz="0" w:space="0" w:color="auto"/>
            <w:right w:val="none" w:sz="0" w:space="0" w:color="auto"/>
          </w:divBdr>
        </w:div>
        <w:div w:id="934703488">
          <w:marLeft w:val="0"/>
          <w:marRight w:val="0"/>
          <w:marTop w:val="0"/>
          <w:marBottom w:val="0"/>
          <w:divBdr>
            <w:top w:val="none" w:sz="0" w:space="0" w:color="auto"/>
            <w:left w:val="none" w:sz="0" w:space="0" w:color="auto"/>
            <w:bottom w:val="none" w:sz="0" w:space="0" w:color="auto"/>
            <w:right w:val="none" w:sz="0" w:space="0" w:color="auto"/>
          </w:divBdr>
        </w:div>
        <w:div w:id="950622579">
          <w:marLeft w:val="0"/>
          <w:marRight w:val="0"/>
          <w:marTop w:val="0"/>
          <w:marBottom w:val="0"/>
          <w:divBdr>
            <w:top w:val="none" w:sz="0" w:space="0" w:color="auto"/>
            <w:left w:val="none" w:sz="0" w:space="0" w:color="auto"/>
            <w:bottom w:val="none" w:sz="0" w:space="0" w:color="auto"/>
            <w:right w:val="none" w:sz="0" w:space="0" w:color="auto"/>
          </w:divBdr>
        </w:div>
        <w:div w:id="1002008714">
          <w:marLeft w:val="0"/>
          <w:marRight w:val="0"/>
          <w:marTop w:val="0"/>
          <w:marBottom w:val="0"/>
          <w:divBdr>
            <w:top w:val="none" w:sz="0" w:space="0" w:color="auto"/>
            <w:left w:val="none" w:sz="0" w:space="0" w:color="auto"/>
            <w:bottom w:val="none" w:sz="0" w:space="0" w:color="auto"/>
            <w:right w:val="none" w:sz="0" w:space="0" w:color="auto"/>
          </w:divBdr>
        </w:div>
        <w:div w:id="1167012105">
          <w:marLeft w:val="0"/>
          <w:marRight w:val="0"/>
          <w:marTop w:val="0"/>
          <w:marBottom w:val="0"/>
          <w:divBdr>
            <w:top w:val="none" w:sz="0" w:space="0" w:color="auto"/>
            <w:left w:val="none" w:sz="0" w:space="0" w:color="auto"/>
            <w:bottom w:val="none" w:sz="0" w:space="0" w:color="auto"/>
            <w:right w:val="none" w:sz="0" w:space="0" w:color="auto"/>
          </w:divBdr>
        </w:div>
        <w:div w:id="1305811529">
          <w:marLeft w:val="0"/>
          <w:marRight w:val="0"/>
          <w:marTop w:val="0"/>
          <w:marBottom w:val="0"/>
          <w:divBdr>
            <w:top w:val="none" w:sz="0" w:space="0" w:color="auto"/>
            <w:left w:val="none" w:sz="0" w:space="0" w:color="auto"/>
            <w:bottom w:val="none" w:sz="0" w:space="0" w:color="auto"/>
            <w:right w:val="none" w:sz="0" w:space="0" w:color="auto"/>
          </w:divBdr>
        </w:div>
        <w:div w:id="1366911078">
          <w:marLeft w:val="0"/>
          <w:marRight w:val="0"/>
          <w:marTop w:val="0"/>
          <w:marBottom w:val="0"/>
          <w:divBdr>
            <w:top w:val="none" w:sz="0" w:space="0" w:color="auto"/>
            <w:left w:val="none" w:sz="0" w:space="0" w:color="auto"/>
            <w:bottom w:val="none" w:sz="0" w:space="0" w:color="auto"/>
            <w:right w:val="none" w:sz="0" w:space="0" w:color="auto"/>
          </w:divBdr>
        </w:div>
        <w:div w:id="1386369647">
          <w:marLeft w:val="0"/>
          <w:marRight w:val="0"/>
          <w:marTop w:val="0"/>
          <w:marBottom w:val="0"/>
          <w:divBdr>
            <w:top w:val="none" w:sz="0" w:space="0" w:color="auto"/>
            <w:left w:val="none" w:sz="0" w:space="0" w:color="auto"/>
            <w:bottom w:val="none" w:sz="0" w:space="0" w:color="auto"/>
            <w:right w:val="none" w:sz="0" w:space="0" w:color="auto"/>
          </w:divBdr>
        </w:div>
        <w:div w:id="1392659779">
          <w:marLeft w:val="0"/>
          <w:marRight w:val="0"/>
          <w:marTop w:val="0"/>
          <w:marBottom w:val="0"/>
          <w:divBdr>
            <w:top w:val="none" w:sz="0" w:space="0" w:color="auto"/>
            <w:left w:val="none" w:sz="0" w:space="0" w:color="auto"/>
            <w:bottom w:val="none" w:sz="0" w:space="0" w:color="auto"/>
            <w:right w:val="none" w:sz="0" w:space="0" w:color="auto"/>
          </w:divBdr>
        </w:div>
        <w:div w:id="1502116089">
          <w:marLeft w:val="0"/>
          <w:marRight w:val="0"/>
          <w:marTop w:val="0"/>
          <w:marBottom w:val="0"/>
          <w:divBdr>
            <w:top w:val="none" w:sz="0" w:space="0" w:color="auto"/>
            <w:left w:val="none" w:sz="0" w:space="0" w:color="auto"/>
            <w:bottom w:val="none" w:sz="0" w:space="0" w:color="auto"/>
            <w:right w:val="none" w:sz="0" w:space="0" w:color="auto"/>
          </w:divBdr>
        </w:div>
        <w:div w:id="1527020825">
          <w:marLeft w:val="0"/>
          <w:marRight w:val="0"/>
          <w:marTop w:val="0"/>
          <w:marBottom w:val="0"/>
          <w:divBdr>
            <w:top w:val="none" w:sz="0" w:space="0" w:color="auto"/>
            <w:left w:val="none" w:sz="0" w:space="0" w:color="auto"/>
            <w:bottom w:val="none" w:sz="0" w:space="0" w:color="auto"/>
            <w:right w:val="none" w:sz="0" w:space="0" w:color="auto"/>
          </w:divBdr>
        </w:div>
        <w:div w:id="1578319295">
          <w:marLeft w:val="0"/>
          <w:marRight w:val="0"/>
          <w:marTop w:val="0"/>
          <w:marBottom w:val="0"/>
          <w:divBdr>
            <w:top w:val="none" w:sz="0" w:space="0" w:color="auto"/>
            <w:left w:val="none" w:sz="0" w:space="0" w:color="auto"/>
            <w:bottom w:val="none" w:sz="0" w:space="0" w:color="auto"/>
            <w:right w:val="none" w:sz="0" w:space="0" w:color="auto"/>
          </w:divBdr>
        </w:div>
        <w:div w:id="1595283467">
          <w:marLeft w:val="0"/>
          <w:marRight w:val="0"/>
          <w:marTop w:val="0"/>
          <w:marBottom w:val="0"/>
          <w:divBdr>
            <w:top w:val="none" w:sz="0" w:space="0" w:color="auto"/>
            <w:left w:val="none" w:sz="0" w:space="0" w:color="auto"/>
            <w:bottom w:val="none" w:sz="0" w:space="0" w:color="auto"/>
            <w:right w:val="none" w:sz="0" w:space="0" w:color="auto"/>
          </w:divBdr>
        </w:div>
        <w:div w:id="1644583404">
          <w:marLeft w:val="0"/>
          <w:marRight w:val="0"/>
          <w:marTop w:val="0"/>
          <w:marBottom w:val="0"/>
          <w:divBdr>
            <w:top w:val="none" w:sz="0" w:space="0" w:color="auto"/>
            <w:left w:val="none" w:sz="0" w:space="0" w:color="auto"/>
            <w:bottom w:val="none" w:sz="0" w:space="0" w:color="auto"/>
            <w:right w:val="none" w:sz="0" w:space="0" w:color="auto"/>
          </w:divBdr>
        </w:div>
        <w:div w:id="1763725641">
          <w:marLeft w:val="0"/>
          <w:marRight w:val="0"/>
          <w:marTop w:val="0"/>
          <w:marBottom w:val="0"/>
          <w:divBdr>
            <w:top w:val="none" w:sz="0" w:space="0" w:color="auto"/>
            <w:left w:val="none" w:sz="0" w:space="0" w:color="auto"/>
            <w:bottom w:val="none" w:sz="0" w:space="0" w:color="auto"/>
            <w:right w:val="none" w:sz="0" w:space="0" w:color="auto"/>
          </w:divBdr>
        </w:div>
        <w:div w:id="1973709086">
          <w:marLeft w:val="0"/>
          <w:marRight w:val="0"/>
          <w:marTop w:val="0"/>
          <w:marBottom w:val="0"/>
          <w:divBdr>
            <w:top w:val="none" w:sz="0" w:space="0" w:color="auto"/>
            <w:left w:val="none" w:sz="0" w:space="0" w:color="auto"/>
            <w:bottom w:val="none" w:sz="0" w:space="0" w:color="auto"/>
            <w:right w:val="none" w:sz="0" w:space="0" w:color="auto"/>
          </w:divBdr>
        </w:div>
      </w:divsChild>
    </w:div>
    <w:div w:id="1533104892">
      <w:bodyDiv w:val="1"/>
      <w:marLeft w:val="0"/>
      <w:marRight w:val="0"/>
      <w:marTop w:val="0"/>
      <w:marBottom w:val="0"/>
      <w:divBdr>
        <w:top w:val="none" w:sz="0" w:space="0" w:color="auto"/>
        <w:left w:val="none" w:sz="0" w:space="0" w:color="auto"/>
        <w:bottom w:val="none" w:sz="0" w:space="0" w:color="auto"/>
        <w:right w:val="none" w:sz="0" w:space="0" w:color="auto"/>
      </w:divBdr>
      <w:divsChild>
        <w:div w:id="1835338491">
          <w:marLeft w:val="0"/>
          <w:marRight w:val="0"/>
          <w:marTop w:val="0"/>
          <w:marBottom w:val="0"/>
          <w:divBdr>
            <w:top w:val="none" w:sz="0" w:space="0" w:color="auto"/>
            <w:left w:val="none" w:sz="0" w:space="0" w:color="auto"/>
            <w:bottom w:val="none" w:sz="0" w:space="0" w:color="auto"/>
            <w:right w:val="none" w:sz="0" w:space="0" w:color="auto"/>
          </w:divBdr>
        </w:div>
      </w:divsChild>
    </w:div>
    <w:div w:id="1562520983">
      <w:bodyDiv w:val="1"/>
      <w:marLeft w:val="0"/>
      <w:marRight w:val="0"/>
      <w:marTop w:val="0"/>
      <w:marBottom w:val="0"/>
      <w:divBdr>
        <w:top w:val="none" w:sz="0" w:space="0" w:color="auto"/>
        <w:left w:val="none" w:sz="0" w:space="0" w:color="auto"/>
        <w:bottom w:val="none" w:sz="0" w:space="0" w:color="auto"/>
        <w:right w:val="none" w:sz="0" w:space="0" w:color="auto"/>
      </w:divBdr>
    </w:div>
    <w:div w:id="1695418820">
      <w:bodyDiv w:val="1"/>
      <w:marLeft w:val="0"/>
      <w:marRight w:val="0"/>
      <w:marTop w:val="0"/>
      <w:marBottom w:val="0"/>
      <w:divBdr>
        <w:top w:val="none" w:sz="0" w:space="0" w:color="auto"/>
        <w:left w:val="none" w:sz="0" w:space="0" w:color="auto"/>
        <w:bottom w:val="none" w:sz="0" w:space="0" w:color="auto"/>
        <w:right w:val="none" w:sz="0" w:space="0" w:color="auto"/>
      </w:divBdr>
      <w:divsChild>
        <w:div w:id="450324126">
          <w:marLeft w:val="0"/>
          <w:marRight w:val="0"/>
          <w:marTop w:val="0"/>
          <w:marBottom w:val="0"/>
          <w:divBdr>
            <w:top w:val="none" w:sz="0" w:space="0" w:color="auto"/>
            <w:left w:val="none" w:sz="0" w:space="0" w:color="auto"/>
            <w:bottom w:val="none" w:sz="0" w:space="0" w:color="auto"/>
            <w:right w:val="none" w:sz="0" w:space="0" w:color="auto"/>
          </w:divBdr>
        </w:div>
        <w:div w:id="456267375">
          <w:marLeft w:val="0"/>
          <w:marRight w:val="0"/>
          <w:marTop w:val="0"/>
          <w:marBottom w:val="0"/>
          <w:divBdr>
            <w:top w:val="none" w:sz="0" w:space="0" w:color="auto"/>
            <w:left w:val="none" w:sz="0" w:space="0" w:color="auto"/>
            <w:bottom w:val="none" w:sz="0" w:space="0" w:color="auto"/>
            <w:right w:val="none" w:sz="0" w:space="0" w:color="auto"/>
          </w:divBdr>
        </w:div>
        <w:div w:id="543058865">
          <w:marLeft w:val="0"/>
          <w:marRight w:val="0"/>
          <w:marTop w:val="0"/>
          <w:marBottom w:val="0"/>
          <w:divBdr>
            <w:top w:val="none" w:sz="0" w:space="0" w:color="auto"/>
            <w:left w:val="none" w:sz="0" w:space="0" w:color="auto"/>
            <w:bottom w:val="none" w:sz="0" w:space="0" w:color="auto"/>
            <w:right w:val="none" w:sz="0" w:space="0" w:color="auto"/>
          </w:divBdr>
        </w:div>
        <w:div w:id="551119367">
          <w:marLeft w:val="0"/>
          <w:marRight w:val="0"/>
          <w:marTop w:val="0"/>
          <w:marBottom w:val="0"/>
          <w:divBdr>
            <w:top w:val="none" w:sz="0" w:space="0" w:color="auto"/>
            <w:left w:val="none" w:sz="0" w:space="0" w:color="auto"/>
            <w:bottom w:val="none" w:sz="0" w:space="0" w:color="auto"/>
            <w:right w:val="none" w:sz="0" w:space="0" w:color="auto"/>
          </w:divBdr>
        </w:div>
        <w:div w:id="728723252">
          <w:marLeft w:val="0"/>
          <w:marRight w:val="0"/>
          <w:marTop w:val="0"/>
          <w:marBottom w:val="0"/>
          <w:divBdr>
            <w:top w:val="none" w:sz="0" w:space="0" w:color="auto"/>
            <w:left w:val="none" w:sz="0" w:space="0" w:color="auto"/>
            <w:bottom w:val="none" w:sz="0" w:space="0" w:color="auto"/>
            <w:right w:val="none" w:sz="0" w:space="0" w:color="auto"/>
          </w:divBdr>
        </w:div>
        <w:div w:id="751052767">
          <w:marLeft w:val="0"/>
          <w:marRight w:val="0"/>
          <w:marTop w:val="0"/>
          <w:marBottom w:val="0"/>
          <w:divBdr>
            <w:top w:val="none" w:sz="0" w:space="0" w:color="auto"/>
            <w:left w:val="none" w:sz="0" w:space="0" w:color="auto"/>
            <w:bottom w:val="none" w:sz="0" w:space="0" w:color="auto"/>
            <w:right w:val="none" w:sz="0" w:space="0" w:color="auto"/>
          </w:divBdr>
        </w:div>
        <w:div w:id="821433411">
          <w:marLeft w:val="0"/>
          <w:marRight w:val="0"/>
          <w:marTop w:val="0"/>
          <w:marBottom w:val="0"/>
          <w:divBdr>
            <w:top w:val="none" w:sz="0" w:space="0" w:color="auto"/>
            <w:left w:val="none" w:sz="0" w:space="0" w:color="auto"/>
            <w:bottom w:val="none" w:sz="0" w:space="0" w:color="auto"/>
            <w:right w:val="none" w:sz="0" w:space="0" w:color="auto"/>
          </w:divBdr>
        </w:div>
        <w:div w:id="948313636">
          <w:marLeft w:val="0"/>
          <w:marRight w:val="0"/>
          <w:marTop w:val="0"/>
          <w:marBottom w:val="0"/>
          <w:divBdr>
            <w:top w:val="none" w:sz="0" w:space="0" w:color="auto"/>
            <w:left w:val="none" w:sz="0" w:space="0" w:color="auto"/>
            <w:bottom w:val="none" w:sz="0" w:space="0" w:color="auto"/>
            <w:right w:val="none" w:sz="0" w:space="0" w:color="auto"/>
          </w:divBdr>
        </w:div>
        <w:div w:id="969827253">
          <w:marLeft w:val="0"/>
          <w:marRight w:val="0"/>
          <w:marTop w:val="0"/>
          <w:marBottom w:val="0"/>
          <w:divBdr>
            <w:top w:val="none" w:sz="0" w:space="0" w:color="auto"/>
            <w:left w:val="none" w:sz="0" w:space="0" w:color="auto"/>
            <w:bottom w:val="none" w:sz="0" w:space="0" w:color="auto"/>
            <w:right w:val="none" w:sz="0" w:space="0" w:color="auto"/>
          </w:divBdr>
        </w:div>
        <w:div w:id="1215585200">
          <w:marLeft w:val="0"/>
          <w:marRight w:val="0"/>
          <w:marTop w:val="0"/>
          <w:marBottom w:val="0"/>
          <w:divBdr>
            <w:top w:val="none" w:sz="0" w:space="0" w:color="auto"/>
            <w:left w:val="none" w:sz="0" w:space="0" w:color="auto"/>
            <w:bottom w:val="none" w:sz="0" w:space="0" w:color="auto"/>
            <w:right w:val="none" w:sz="0" w:space="0" w:color="auto"/>
          </w:divBdr>
        </w:div>
        <w:div w:id="1229608947">
          <w:marLeft w:val="0"/>
          <w:marRight w:val="0"/>
          <w:marTop w:val="0"/>
          <w:marBottom w:val="0"/>
          <w:divBdr>
            <w:top w:val="none" w:sz="0" w:space="0" w:color="auto"/>
            <w:left w:val="none" w:sz="0" w:space="0" w:color="auto"/>
            <w:bottom w:val="none" w:sz="0" w:space="0" w:color="auto"/>
            <w:right w:val="none" w:sz="0" w:space="0" w:color="auto"/>
          </w:divBdr>
        </w:div>
        <w:div w:id="1464694216">
          <w:marLeft w:val="0"/>
          <w:marRight w:val="0"/>
          <w:marTop w:val="0"/>
          <w:marBottom w:val="0"/>
          <w:divBdr>
            <w:top w:val="none" w:sz="0" w:space="0" w:color="auto"/>
            <w:left w:val="none" w:sz="0" w:space="0" w:color="auto"/>
            <w:bottom w:val="none" w:sz="0" w:space="0" w:color="auto"/>
            <w:right w:val="none" w:sz="0" w:space="0" w:color="auto"/>
          </w:divBdr>
        </w:div>
        <w:div w:id="1817065791">
          <w:marLeft w:val="0"/>
          <w:marRight w:val="0"/>
          <w:marTop w:val="0"/>
          <w:marBottom w:val="0"/>
          <w:divBdr>
            <w:top w:val="none" w:sz="0" w:space="0" w:color="auto"/>
            <w:left w:val="none" w:sz="0" w:space="0" w:color="auto"/>
            <w:bottom w:val="none" w:sz="0" w:space="0" w:color="auto"/>
            <w:right w:val="none" w:sz="0" w:space="0" w:color="auto"/>
          </w:divBdr>
        </w:div>
      </w:divsChild>
    </w:div>
    <w:div w:id="1699164358">
      <w:bodyDiv w:val="1"/>
      <w:marLeft w:val="0"/>
      <w:marRight w:val="0"/>
      <w:marTop w:val="0"/>
      <w:marBottom w:val="0"/>
      <w:divBdr>
        <w:top w:val="none" w:sz="0" w:space="0" w:color="auto"/>
        <w:left w:val="none" w:sz="0" w:space="0" w:color="auto"/>
        <w:bottom w:val="none" w:sz="0" w:space="0" w:color="auto"/>
        <w:right w:val="none" w:sz="0" w:space="0" w:color="auto"/>
      </w:divBdr>
    </w:div>
    <w:div w:id="1800107999">
      <w:bodyDiv w:val="1"/>
      <w:marLeft w:val="0"/>
      <w:marRight w:val="0"/>
      <w:marTop w:val="0"/>
      <w:marBottom w:val="0"/>
      <w:divBdr>
        <w:top w:val="none" w:sz="0" w:space="0" w:color="auto"/>
        <w:left w:val="none" w:sz="0" w:space="0" w:color="auto"/>
        <w:bottom w:val="none" w:sz="0" w:space="0" w:color="auto"/>
        <w:right w:val="none" w:sz="0" w:space="0" w:color="auto"/>
      </w:divBdr>
      <w:divsChild>
        <w:div w:id="1774591408">
          <w:marLeft w:val="0"/>
          <w:marRight w:val="0"/>
          <w:marTop w:val="0"/>
          <w:marBottom w:val="0"/>
          <w:divBdr>
            <w:top w:val="none" w:sz="0" w:space="0" w:color="auto"/>
            <w:left w:val="none" w:sz="0" w:space="0" w:color="auto"/>
            <w:bottom w:val="none" w:sz="0" w:space="0" w:color="auto"/>
            <w:right w:val="none" w:sz="0" w:space="0" w:color="auto"/>
          </w:divBdr>
          <w:divsChild>
            <w:div w:id="1768844949">
              <w:marLeft w:val="0"/>
              <w:marRight w:val="0"/>
              <w:marTop w:val="0"/>
              <w:marBottom w:val="0"/>
              <w:divBdr>
                <w:top w:val="none" w:sz="0" w:space="0" w:color="auto"/>
                <w:left w:val="none" w:sz="0" w:space="0" w:color="auto"/>
                <w:bottom w:val="none" w:sz="0" w:space="0" w:color="auto"/>
                <w:right w:val="none" w:sz="0" w:space="0" w:color="auto"/>
              </w:divBdr>
              <w:divsChild>
                <w:div w:id="16710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80907">
      <w:bodyDiv w:val="1"/>
      <w:marLeft w:val="0"/>
      <w:marRight w:val="0"/>
      <w:marTop w:val="0"/>
      <w:marBottom w:val="0"/>
      <w:divBdr>
        <w:top w:val="none" w:sz="0" w:space="0" w:color="auto"/>
        <w:left w:val="none" w:sz="0" w:space="0" w:color="auto"/>
        <w:bottom w:val="none" w:sz="0" w:space="0" w:color="auto"/>
        <w:right w:val="none" w:sz="0" w:space="0" w:color="auto"/>
      </w:divBdr>
      <w:divsChild>
        <w:div w:id="1771506578">
          <w:marLeft w:val="0"/>
          <w:marRight w:val="0"/>
          <w:marTop w:val="0"/>
          <w:marBottom w:val="0"/>
          <w:divBdr>
            <w:top w:val="none" w:sz="0" w:space="0" w:color="auto"/>
            <w:left w:val="none" w:sz="0" w:space="0" w:color="auto"/>
            <w:bottom w:val="none" w:sz="0" w:space="0" w:color="auto"/>
            <w:right w:val="none" w:sz="0" w:space="0" w:color="auto"/>
          </w:divBdr>
          <w:divsChild>
            <w:div w:id="12269988">
              <w:marLeft w:val="0"/>
              <w:marRight w:val="0"/>
              <w:marTop w:val="0"/>
              <w:marBottom w:val="0"/>
              <w:divBdr>
                <w:top w:val="none" w:sz="0" w:space="0" w:color="auto"/>
                <w:left w:val="none" w:sz="0" w:space="0" w:color="auto"/>
                <w:bottom w:val="none" w:sz="0" w:space="0" w:color="auto"/>
                <w:right w:val="none" w:sz="0" w:space="0" w:color="auto"/>
              </w:divBdr>
              <w:divsChild>
                <w:div w:id="805704278">
                  <w:marLeft w:val="0"/>
                  <w:marRight w:val="0"/>
                  <w:marTop w:val="0"/>
                  <w:marBottom w:val="0"/>
                  <w:divBdr>
                    <w:top w:val="none" w:sz="0" w:space="0" w:color="auto"/>
                    <w:left w:val="none" w:sz="0" w:space="0" w:color="auto"/>
                    <w:bottom w:val="none" w:sz="0" w:space="0" w:color="auto"/>
                    <w:right w:val="none" w:sz="0" w:space="0" w:color="auto"/>
                  </w:divBdr>
                  <w:divsChild>
                    <w:div w:id="769355478">
                      <w:marLeft w:val="0"/>
                      <w:marRight w:val="0"/>
                      <w:marTop w:val="0"/>
                      <w:marBottom w:val="0"/>
                      <w:divBdr>
                        <w:top w:val="none" w:sz="0" w:space="0" w:color="auto"/>
                        <w:left w:val="none" w:sz="0" w:space="0" w:color="auto"/>
                        <w:bottom w:val="none" w:sz="0" w:space="0" w:color="auto"/>
                        <w:right w:val="none" w:sz="0" w:space="0" w:color="auto"/>
                      </w:divBdr>
                      <w:divsChild>
                        <w:div w:id="16681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895118">
      <w:bodyDiv w:val="1"/>
      <w:marLeft w:val="0"/>
      <w:marRight w:val="0"/>
      <w:marTop w:val="0"/>
      <w:marBottom w:val="0"/>
      <w:divBdr>
        <w:top w:val="none" w:sz="0" w:space="0" w:color="auto"/>
        <w:left w:val="none" w:sz="0" w:space="0" w:color="auto"/>
        <w:bottom w:val="none" w:sz="0" w:space="0" w:color="auto"/>
        <w:right w:val="none" w:sz="0" w:space="0" w:color="auto"/>
      </w:divBdr>
      <w:divsChild>
        <w:div w:id="530263687">
          <w:marLeft w:val="0"/>
          <w:marRight w:val="0"/>
          <w:marTop w:val="0"/>
          <w:marBottom w:val="0"/>
          <w:divBdr>
            <w:top w:val="none" w:sz="0" w:space="0" w:color="auto"/>
            <w:left w:val="none" w:sz="0" w:space="0" w:color="auto"/>
            <w:bottom w:val="none" w:sz="0" w:space="0" w:color="auto"/>
            <w:right w:val="none" w:sz="0" w:space="0" w:color="auto"/>
          </w:divBdr>
        </w:div>
        <w:div w:id="1403525148">
          <w:marLeft w:val="0"/>
          <w:marRight w:val="0"/>
          <w:marTop w:val="0"/>
          <w:marBottom w:val="0"/>
          <w:divBdr>
            <w:top w:val="none" w:sz="0" w:space="0" w:color="auto"/>
            <w:left w:val="none" w:sz="0" w:space="0" w:color="auto"/>
            <w:bottom w:val="none" w:sz="0" w:space="0" w:color="auto"/>
            <w:right w:val="none" w:sz="0" w:space="0" w:color="auto"/>
          </w:divBdr>
        </w:div>
      </w:divsChild>
    </w:div>
    <w:div w:id="1942494305">
      <w:bodyDiv w:val="1"/>
      <w:marLeft w:val="0"/>
      <w:marRight w:val="0"/>
      <w:marTop w:val="0"/>
      <w:marBottom w:val="0"/>
      <w:divBdr>
        <w:top w:val="none" w:sz="0" w:space="0" w:color="auto"/>
        <w:left w:val="none" w:sz="0" w:space="0" w:color="auto"/>
        <w:bottom w:val="none" w:sz="0" w:space="0" w:color="auto"/>
        <w:right w:val="none" w:sz="0" w:space="0" w:color="auto"/>
      </w:divBdr>
    </w:div>
    <w:div w:id="1983995437">
      <w:bodyDiv w:val="1"/>
      <w:marLeft w:val="0"/>
      <w:marRight w:val="0"/>
      <w:marTop w:val="0"/>
      <w:marBottom w:val="0"/>
      <w:divBdr>
        <w:top w:val="none" w:sz="0" w:space="0" w:color="auto"/>
        <w:left w:val="none" w:sz="0" w:space="0" w:color="auto"/>
        <w:bottom w:val="none" w:sz="0" w:space="0" w:color="auto"/>
        <w:right w:val="none" w:sz="0" w:space="0" w:color="auto"/>
      </w:divBdr>
      <w:divsChild>
        <w:div w:id="124783695">
          <w:marLeft w:val="0"/>
          <w:marRight w:val="0"/>
          <w:marTop w:val="0"/>
          <w:marBottom w:val="0"/>
          <w:divBdr>
            <w:top w:val="none" w:sz="0" w:space="0" w:color="auto"/>
            <w:left w:val="none" w:sz="0" w:space="0" w:color="auto"/>
            <w:bottom w:val="none" w:sz="0" w:space="0" w:color="auto"/>
            <w:right w:val="none" w:sz="0" w:space="0" w:color="auto"/>
          </w:divBdr>
        </w:div>
        <w:div w:id="1260678398">
          <w:marLeft w:val="0"/>
          <w:marRight w:val="0"/>
          <w:marTop w:val="0"/>
          <w:marBottom w:val="0"/>
          <w:divBdr>
            <w:top w:val="none" w:sz="0" w:space="0" w:color="auto"/>
            <w:left w:val="none" w:sz="0" w:space="0" w:color="auto"/>
            <w:bottom w:val="none" w:sz="0" w:space="0" w:color="auto"/>
            <w:right w:val="none" w:sz="0" w:space="0" w:color="auto"/>
          </w:divBdr>
        </w:div>
        <w:div w:id="1370955695">
          <w:marLeft w:val="0"/>
          <w:marRight w:val="0"/>
          <w:marTop w:val="0"/>
          <w:marBottom w:val="0"/>
          <w:divBdr>
            <w:top w:val="none" w:sz="0" w:space="0" w:color="auto"/>
            <w:left w:val="none" w:sz="0" w:space="0" w:color="auto"/>
            <w:bottom w:val="none" w:sz="0" w:space="0" w:color="auto"/>
            <w:right w:val="none" w:sz="0" w:space="0" w:color="auto"/>
          </w:divBdr>
        </w:div>
      </w:divsChild>
    </w:div>
    <w:div w:id="2003507077">
      <w:bodyDiv w:val="1"/>
      <w:marLeft w:val="0"/>
      <w:marRight w:val="0"/>
      <w:marTop w:val="0"/>
      <w:marBottom w:val="0"/>
      <w:divBdr>
        <w:top w:val="none" w:sz="0" w:space="0" w:color="auto"/>
        <w:left w:val="none" w:sz="0" w:space="0" w:color="auto"/>
        <w:bottom w:val="none" w:sz="0" w:space="0" w:color="auto"/>
        <w:right w:val="none" w:sz="0" w:space="0" w:color="auto"/>
      </w:divBdr>
      <w:divsChild>
        <w:div w:id="774057693">
          <w:marLeft w:val="0"/>
          <w:marRight w:val="0"/>
          <w:marTop w:val="0"/>
          <w:marBottom w:val="0"/>
          <w:divBdr>
            <w:top w:val="none" w:sz="0" w:space="0" w:color="auto"/>
            <w:left w:val="none" w:sz="0" w:space="0" w:color="auto"/>
            <w:bottom w:val="none" w:sz="0" w:space="0" w:color="auto"/>
            <w:right w:val="none" w:sz="0" w:space="0" w:color="auto"/>
          </w:divBdr>
        </w:div>
        <w:div w:id="1071275634">
          <w:marLeft w:val="0"/>
          <w:marRight w:val="0"/>
          <w:marTop w:val="0"/>
          <w:marBottom w:val="0"/>
          <w:divBdr>
            <w:top w:val="none" w:sz="0" w:space="0" w:color="auto"/>
            <w:left w:val="none" w:sz="0" w:space="0" w:color="auto"/>
            <w:bottom w:val="none" w:sz="0" w:space="0" w:color="auto"/>
            <w:right w:val="none" w:sz="0" w:space="0" w:color="auto"/>
          </w:divBdr>
        </w:div>
        <w:div w:id="1277719006">
          <w:marLeft w:val="0"/>
          <w:marRight w:val="0"/>
          <w:marTop w:val="0"/>
          <w:marBottom w:val="0"/>
          <w:divBdr>
            <w:top w:val="none" w:sz="0" w:space="0" w:color="auto"/>
            <w:left w:val="none" w:sz="0" w:space="0" w:color="auto"/>
            <w:bottom w:val="none" w:sz="0" w:space="0" w:color="auto"/>
            <w:right w:val="none" w:sz="0" w:space="0" w:color="auto"/>
          </w:divBdr>
        </w:div>
        <w:div w:id="1455250827">
          <w:marLeft w:val="0"/>
          <w:marRight w:val="0"/>
          <w:marTop w:val="0"/>
          <w:marBottom w:val="0"/>
          <w:divBdr>
            <w:top w:val="none" w:sz="0" w:space="0" w:color="auto"/>
            <w:left w:val="none" w:sz="0" w:space="0" w:color="auto"/>
            <w:bottom w:val="none" w:sz="0" w:space="0" w:color="auto"/>
            <w:right w:val="none" w:sz="0" w:space="0" w:color="auto"/>
          </w:divBdr>
        </w:div>
        <w:div w:id="1681079158">
          <w:marLeft w:val="0"/>
          <w:marRight w:val="0"/>
          <w:marTop w:val="0"/>
          <w:marBottom w:val="0"/>
          <w:divBdr>
            <w:top w:val="none" w:sz="0" w:space="0" w:color="auto"/>
            <w:left w:val="none" w:sz="0" w:space="0" w:color="auto"/>
            <w:bottom w:val="none" w:sz="0" w:space="0" w:color="auto"/>
            <w:right w:val="none" w:sz="0" w:space="0" w:color="auto"/>
          </w:divBdr>
        </w:div>
        <w:div w:id="1834446709">
          <w:marLeft w:val="0"/>
          <w:marRight w:val="0"/>
          <w:marTop w:val="0"/>
          <w:marBottom w:val="0"/>
          <w:divBdr>
            <w:top w:val="none" w:sz="0" w:space="0" w:color="auto"/>
            <w:left w:val="none" w:sz="0" w:space="0" w:color="auto"/>
            <w:bottom w:val="none" w:sz="0" w:space="0" w:color="auto"/>
            <w:right w:val="none" w:sz="0" w:space="0" w:color="auto"/>
          </w:divBdr>
        </w:div>
        <w:div w:id="1946885898">
          <w:marLeft w:val="0"/>
          <w:marRight w:val="0"/>
          <w:marTop w:val="0"/>
          <w:marBottom w:val="0"/>
          <w:divBdr>
            <w:top w:val="none" w:sz="0" w:space="0" w:color="auto"/>
            <w:left w:val="none" w:sz="0" w:space="0" w:color="auto"/>
            <w:bottom w:val="none" w:sz="0" w:space="0" w:color="auto"/>
            <w:right w:val="none" w:sz="0" w:space="0" w:color="auto"/>
          </w:divBdr>
        </w:div>
      </w:divsChild>
    </w:div>
    <w:div w:id="2139302764">
      <w:bodyDiv w:val="1"/>
      <w:marLeft w:val="0"/>
      <w:marRight w:val="0"/>
      <w:marTop w:val="0"/>
      <w:marBottom w:val="0"/>
      <w:divBdr>
        <w:top w:val="none" w:sz="0" w:space="0" w:color="auto"/>
        <w:left w:val="none" w:sz="0" w:space="0" w:color="auto"/>
        <w:bottom w:val="none" w:sz="0" w:space="0" w:color="auto"/>
        <w:right w:val="none" w:sz="0" w:space="0" w:color="auto"/>
      </w:divBdr>
      <w:divsChild>
        <w:div w:id="1572351983">
          <w:marLeft w:val="0"/>
          <w:marRight w:val="0"/>
          <w:marTop w:val="0"/>
          <w:marBottom w:val="0"/>
          <w:divBdr>
            <w:top w:val="none" w:sz="0" w:space="0" w:color="auto"/>
            <w:left w:val="none" w:sz="0" w:space="0" w:color="auto"/>
            <w:bottom w:val="none" w:sz="0" w:space="0" w:color="auto"/>
            <w:right w:val="none" w:sz="0" w:space="0" w:color="auto"/>
          </w:divBdr>
        </w:div>
        <w:div w:id="1932202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Documento_di_Microsoft_Word.doc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gvc01000c@pec.istruzione.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gvc01000c@istruzione.it" TargetMode="External"/><Relationship Id="rId14"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8BBBD-F880-4963-9B0E-8F3C7876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14</Pages>
  <Words>3989</Words>
  <Characters>22742</Characters>
  <Application>Microsoft Office Word</Application>
  <DocSecurity>0</DocSecurity>
  <Lines>189</Lines>
  <Paragraphs>53</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26678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Magazzino</dc:creator>
  <cp:lastModifiedBy>rosamelchiorre@icloud.com</cp:lastModifiedBy>
  <cp:revision>86</cp:revision>
  <cp:lastPrinted>2016-10-19T08:21:00Z</cp:lastPrinted>
  <dcterms:created xsi:type="dcterms:W3CDTF">2019-10-12T16:48:00Z</dcterms:created>
  <dcterms:modified xsi:type="dcterms:W3CDTF">2023-10-10T20:27:00Z</dcterms:modified>
</cp:coreProperties>
</file>